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56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6715188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3"/>
          <w:sz w:val="34"/>
        </w:rPr>
        <w:t> </w:t>
      </w:r>
      <w:r>
        <w:rPr>
          <w:b/>
          <w:color w:val="454547"/>
          <w:sz w:val="34"/>
        </w:rPr>
        <w:t>3050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Continuously-Hinged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Electric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360" w:right="0"/>
          <w:pgNumType w:start="2"/>
        </w:sectPr>
      </w:pPr>
    </w:p>
    <w:p>
      <w:pPr>
        <w:pStyle w:val="Heading1"/>
        <w:spacing w:before="119"/>
      </w:pPr>
      <w:r>
        <w:rPr>
          <w:color w:val="454547"/>
        </w:rPr>
        <w:t>PART</w:t>
      </w:r>
      <w:r>
        <w:rPr>
          <w:color w:val="454547"/>
          <w:spacing w:val="-4"/>
        </w:rPr>
        <w:t> </w:t>
      </w:r>
      <w:r>
        <w:rPr>
          <w:color w:val="454547"/>
        </w:rPr>
        <w:t>1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GENERAL</w:t>
      </w:r>
    </w:p>
    <w:p>
      <w:pPr>
        <w:pStyle w:val="Heading2"/>
        <w:numPr>
          <w:ilvl w:val="1"/>
          <w:numId w:val="1"/>
        </w:numPr>
        <w:tabs>
          <w:tab w:pos="309" w:val="left" w:leader="none"/>
        </w:tabs>
        <w:spacing w:line="240" w:lineRule="auto" w:before="20" w:after="0"/>
        <w:ind w:left="30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29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1"/>
        </w:numPr>
        <w:tabs>
          <w:tab w:pos="341" w:val="left" w:leader="none"/>
        </w:tabs>
        <w:spacing w:line="240" w:lineRule="auto" w:before="0" w:after="0"/>
        <w:ind w:left="34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48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6" w:hanging="320"/>
        <w:jc w:val="both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557, and shall include floor leveling; plumbness</w:t>
      </w:r>
    </w:p>
    <w:p>
      <w:pPr>
        <w:pStyle w:val="BodyText"/>
        <w:spacing w:line="271" w:lineRule="auto"/>
      </w:pPr>
      <w:r>
        <w:rPr>
          <w:color w:val="454547"/>
        </w:rPr>
        <w:t>of adjoining permanent walls; substrate and / or ceiling tile enclosures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track</w:t>
      </w:r>
      <w:r>
        <w:rPr>
          <w:color w:val="454547"/>
          <w:spacing w:val="-4"/>
        </w:rPr>
        <w:t> </w:t>
      </w:r>
      <w:r>
        <w:rPr>
          <w:color w:val="454547"/>
        </w:rPr>
        <w:t>system;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painting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finishing of</w:t>
      </w:r>
      <w:r>
        <w:rPr>
          <w:color w:val="454547"/>
          <w:spacing w:val="-3"/>
        </w:rPr>
        <w:t> </w:t>
      </w:r>
      <w:r>
        <w:rPr>
          <w:color w:val="454547"/>
        </w:rPr>
        <w:t>trim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other</w:t>
      </w:r>
      <w:r>
        <w:rPr>
          <w:color w:val="454547"/>
          <w:spacing w:val="-3"/>
        </w:rPr>
        <w:t> </w:t>
      </w:r>
      <w:r>
        <w:rPr>
          <w:color w:val="454547"/>
        </w:rPr>
        <w:t>materials</w:t>
      </w:r>
      <w:r>
        <w:rPr>
          <w:color w:val="454547"/>
          <w:spacing w:val="-3"/>
        </w:rPr>
        <w:t> </w:t>
      </w:r>
      <w:r>
        <w:rPr>
          <w:color w:val="454547"/>
        </w:rPr>
        <w:t>adjoining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head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jamb</w:t>
      </w:r>
      <w:r>
        <w:rPr>
          <w:color w:val="454547"/>
          <w:spacing w:val="-3"/>
        </w:rPr>
        <w:t> </w:t>
      </w:r>
      <w:r>
        <w:rPr>
          <w:color w:val="454547"/>
        </w:rPr>
        <w:t>areas of the operable wall.</w:t>
      </w:r>
    </w:p>
    <w:p>
      <w:pPr>
        <w:pStyle w:val="BodyText"/>
        <w:spacing w:before="18"/>
        <w:ind w:left="0"/>
      </w:pPr>
    </w:p>
    <w:p>
      <w:pPr>
        <w:pStyle w:val="Heading2"/>
        <w:numPr>
          <w:ilvl w:val="1"/>
          <w:numId w:val="1"/>
        </w:numPr>
        <w:tabs>
          <w:tab w:pos="340" w:val="left" w:leader="none"/>
        </w:tabs>
        <w:spacing w:line="240" w:lineRule="auto" w:before="0" w:after="0"/>
        <w:ind w:left="340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0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Continuously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Hinged panels that are electrically operated, featuring panels hinged together in a continuous panel train.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48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 413 test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procedures,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7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 of Class A rated materials in accordance with ASTM E </w:t>
      </w:r>
      <w:r>
        <w:rPr>
          <w:color w:val="454547"/>
          <w:spacing w:val="-4"/>
          <w:sz w:val="16"/>
        </w:rPr>
        <w:t>84.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6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0" w:after="0"/>
        <w:ind w:left="343" w:right="0" w:hanging="343"/>
        <w:jc w:val="left"/>
      </w:pP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58" w:hanging="320"/>
        <w:jc w:val="both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119" w:after="0"/>
        <w:ind w:left="560" w:right="363" w:hanging="32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552" w:hanging="320"/>
        <w:jc w:val="left"/>
        <w:rPr>
          <w:sz w:val="16"/>
        </w:rPr>
      </w:pPr>
      <w:r>
        <w:rPr>
          <w:color w:val="454547"/>
          <w:sz w:val="16"/>
        </w:rPr>
        <w:t>NFPA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70: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safe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electrical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wiring and equipment.</w:t>
      </w:r>
    </w:p>
    <w:p>
      <w:pPr>
        <w:pStyle w:val="BodyText"/>
        <w:spacing w:before="19"/>
        <w:ind w:left="0"/>
      </w:pP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350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4" w:after="0"/>
        <w:ind w:left="560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67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de-tails,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wiring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diagram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beam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punching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template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482" w:hanging="320"/>
        <w:jc w:val="both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indepen-dent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certifying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attainment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 the specified STC rating, upon request.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right="421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9"/>
        <w:ind w:left="0"/>
      </w:pPr>
    </w:p>
    <w:p>
      <w:pPr>
        <w:pStyle w:val="Heading2"/>
        <w:numPr>
          <w:ilvl w:val="1"/>
          <w:numId w:val="1"/>
        </w:numPr>
        <w:tabs>
          <w:tab w:pos="346" w:val="left" w:leader="none"/>
        </w:tabs>
        <w:spacing w:line="240" w:lineRule="auto" w:before="0" w:after="0"/>
        <w:ind w:left="346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8"/>
        </w:rPr>
        <w:t> </w:t>
      </w:r>
      <w:r>
        <w:rPr>
          <w:color w:val="454547"/>
        </w:rPr>
        <w:t>STORAGE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371" w:hanging="320"/>
        <w:jc w:val="left"/>
        <w:rPr>
          <w:sz w:val="16"/>
        </w:rPr>
      </w:pPr>
      <w:r>
        <w:rPr>
          <w:color w:val="454547"/>
          <w:sz w:val="16"/>
        </w:rPr>
        <w:t>Panels shall be individually wrapped in a protective plastic covering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han-</w:t>
      </w:r>
      <w:r>
        <w:rPr>
          <w:color w:val="454547"/>
          <w:spacing w:val="-2"/>
          <w:sz w:val="16"/>
        </w:rPr>
        <w:t>dling.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1"/>
        </w:numPr>
        <w:tabs>
          <w:tab w:pos="354" w:val="left" w:leader="none"/>
        </w:tabs>
        <w:spacing w:line="240" w:lineRule="auto" w:before="0" w:after="0"/>
        <w:ind w:left="35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97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41" w:space="239"/>
            <w:col w:w="6000"/>
          </w:cols>
        </w:sectPr>
      </w:pPr>
    </w:p>
    <w:p>
      <w:pPr>
        <w:spacing w:before="47"/>
        <w:ind w:left="0" w:right="56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6715188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3"/>
          <w:sz w:val="34"/>
        </w:rPr>
        <w:t> </w:t>
      </w:r>
      <w:r>
        <w:rPr>
          <w:b/>
          <w:color w:val="454547"/>
          <w:sz w:val="34"/>
        </w:rPr>
        <w:t>3050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Continuously-Hinged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Electric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115" w:after="0"/>
        <w:ind w:left="560" w:right="34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88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35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Manufacturer shall warrant each 3050 partition and its compo-nent parts to be free from defects in material and workman-ship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period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ten(10)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years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date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delivery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 original purchaser, when installed by an authorized KWIK-WALL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distributor.</w:t>
      </w:r>
      <w:r>
        <w:rPr>
          <w:color w:val="454547"/>
          <w:spacing w:val="21"/>
          <w:sz w:val="16"/>
        </w:rPr>
        <w:t> </w:t>
      </w:r>
      <w:r>
        <w:rPr>
          <w:color w:val="454547"/>
          <w:sz w:val="16"/>
        </w:rPr>
        <w:t>(Contact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your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local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KWIK-WALL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distributor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or KWIK-WALL Company for complete warranty information.)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PRODUCTS</w:t>
      </w:r>
    </w:p>
    <w:p>
      <w:pPr>
        <w:pStyle w:val="Heading2"/>
        <w:numPr>
          <w:ilvl w:val="1"/>
          <w:numId w:val="2"/>
        </w:numPr>
        <w:tabs>
          <w:tab w:pos="342" w:val="left" w:leader="none"/>
        </w:tabs>
        <w:spacing w:line="240" w:lineRule="auto" w:before="20" w:after="0"/>
        <w:ind w:left="34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61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3000,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3050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Continuously Hinged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Electric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KWIK-WALL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Company.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2"/>
        </w:numPr>
        <w:tabs>
          <w:tab w:pos="375" w:val="left" w:leader="none"/>
        </w:tabs>
        <w:spacing w:line="240" w:lineRule="auto" w:before="0" w:after="0"/>
        <w:ind w:left="37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01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4” [101.6] thick.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42" w:hanging="320"/>
        <w:jc w:val="left"/>
        <w:rPr>
          <w:sz w:val="16"/>
        </w:rPr>
      </w:pPr>
      <w:r>
        <w:rPr>
          <w:color w:val="454547"/>
          <w:sz w:val="16"/>
        </w:rPr>
        <w:t>Panel Frame: Steel frame shall be 16-gauge galvanneal steel, which meets or exceeds ASTM A 653 requirements.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all-welded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corner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cross-bracing reinforcement.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horizontal cross member shall be a minimum 7-gauge structural rectangular steel tube designed to accept a spring-loaded floating carrier.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</w:t>
      </w:r>
    </w:p>
    <w:p>
      <w:pPr>
        <w:pStyle w:val="BodyText"/>
        <w:spacing w:line="271" w:lineRule="auto"/>
      </w:pPr>
      <w:r>
        <w:rPr>
          <w:color w:val="454547"/>
        </w:rPr>
        <w:t>frame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Class</w:t>
      </w:r>
      <w:r>
        <w:rPr>
          <w:color w:val="454547"/>
          <w:spacing w:val="-4"/>
        </w:rPr>
        <w:t> </w:t>
      </w:r>
      <w:r>
        <w:rPr>
          <w:color w:val="454547"/>
        </w:rPr>
        <w:t>A-rated,</w:t>
      </w:r>
      <w:r>
        <w:rPr>
          <w:color w:val="454547"/>
          <w:spacing w:val="-4"/>
        </w:rPr>
        <w:t> </w:t>
      </w:r>
      <w:r>
        <w:rPr>
          <w:color w:val="454547"/>
        </w:rPr>
        <w:t>fire-retardant,</w:t>
      </w:r>
      <w:r>
        <w:rPr>
          <w:color w:val="454547"/>
          <w:spacing w:val="-4"/>
        </w:rPr>
        <w:t> </w:t>
      </w:r>
      <w:r>
        <w:rPr>
          <w:color w:val="454547"/>
        </w:rPr>
        <w:t>non-combustible, and non-corrosive in accordance with ASTM E 84.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288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skins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84.</w:t>
      </w:r>
      <w:r>
        <w:rPr>
          <w:color w:val="454547"/>
          <w:spacing w:val="3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skin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040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20" w:after="0"/>
        <w:ind w:left="1040" w:right="197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 frame to form a rigid, unitized and structural panel.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grade,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full-leaf butt hinges.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Hinges shall be attached to the steel frame utiliz-ing a steel mounting bracket welded to frame.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hinge shall be located 7’-0” (2.13 m) A.F.F. for partition heights over</w:t>
      </w:r>
    </w:p>
    <w:p>
      <w:pPr>
        <w:pStyle w:val="BodyText"/>
        <w:spacing w:line="193" w:lineRule="exact"/>
      </w:pPr>
      <w:r>
        <w:rPr>
          <w:color w:val="454547"/>
        </w:rPr>
        <w:t>16’-0”</w:t>
      </w:r>
      <w:r>
        <w:rPr>
          <w:color w:val="454547"/>
          <w:spacing w:val="-2"/>
        </w:rPr>
        <w:t> </w:t>
      </w:r>
      <w:r>
        <w:rPr>
          <w:color w:val="454547"/>
        </w:rPr>
        <w:t>(4.88</w:t>
      </w:r>
      <w:r>
        <w:rPr>
          <w:color w:val="454547"/>
          <w:spacing w:val="1"/>
        </w:rPr>
        <w:t> </w:t>
      </w:r>
      <w:r>
        <w:rPr>
          <w:color w:val="454547"/>
          <w:spacing w:val="-5"/>
        </w:rPr>
        <w:t>m).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24" w:after="0"/>
        <w:ind w:left="560" w:right="80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5.9 – 12.9 lb. / ft.2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(29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63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kg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m2)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Heading2"/>
        <w:numPr>
          <w:ilvl w:val="1"/>
          <w:numId w:val="2"/>
        </w:numPr>
        <w:tabs>
          <w:tab w:pos="374" w:val="left" w:leader="none"/>
        </w:tabs>
        <w:spacing w:line="240" w:lineRule="auto" w:before="115" w:after="0"/>
        <w:ind w:left="374" w:right="0" w:hanging="374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563" w:hanging="320"/>
        <w:jc w:val="left"/>
        <w:rPr>
          <w:sz w:val="16"/>
        </w:rPr>
      </w:pPr>
      <w:r>
        <w:rPr>
          <w:color w:val="454547"/>
          <w:sz w:val="16"/>
        </w:rPr>
        <w:t>Operation: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Continuously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Electric, consisting of panels hinged together forming a continuous panel train.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Panels shall be top-supported by one (1) carrier in each panel, consisting of four (4) permanently lubricated,</w:t>
      </w:r>
    </w:p>
    <w:p>
      <w:pPr>
        <w:pStyle w:val="BodyText"/>
        <w:spacing w:line="271" w:lineRule="auto"/>
        <w:ind w:right="361"/>
      </w:pPr>
      <w:r>
        <w:rPr>
          <w:color w:val="454547"/>
        </w:rPr>
        <w:t>precision-ground, ball-bearing, polished steel wheels riding on a steel tread surface.</w:t>
      </w:r>
      <w:r>
        <w:rPr>
          <w:color w:val="454547"/>
          <w:spacing w:val="40"/>
        </w:rPr>
        <w:t> </w:t>
      </w:r>
      <w:r>
        <w:rPr>
          <w:color w:val="454547"/>
        </w:rPr>
        <w:t>Panels shall be operated between the stacking location and installed position by an electric operator, which</w:t>
      </w:r>
      <w:r>
        <w:rPr>
          <w:color w:val="454547"/>
          <w:spacing w:val="-5"/>
        </w:rPr>
        <w:t> </w:t>
      </w:r>
      <w:r>
        <w:rPr>
          <w:color w:val="454547"/>
        </w:rPr>
        <w:t>connects</w:t>
      </w:r>
      <w:r>
        <w:rPr>
          <w:color w:val="454547"/>
          <w:spacing w:val="-5"/>
        </w:rPr>
        <w:t> </w:t>
      </w:r>
      <w:r>
        <w:rPr>
          <w:color w:val="454547"/>
        </w:rPr>
        <w:t>to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lead</w:t>
      </w:r>
      <w:r>
        <w:rPr>
          <w:color w:val="454547"/>
          <w:spacing w:val="-5"/>
        </w:rPr>
        <w:t> </w:t>
      </w:r>
      <w:r>
        <w:rPr>
          <w:color w:val="454547"/>
        </w:rPr>
        <w:t>panel</w:t>
      </w:r>
      <w:r>
        <w:rPr>
          <w:color w:val="454547"/>
          <w:spacing w:val="-5"/>
        </w:rPr>
        <w:t> </w:t>
      </w:r>
      <w:r>
        <w:rPr>
          <w:color w:val="454547"/>
        </w:rPr>
        <w:t>by</w:t>
      </w:r>
      <w:r>
        <w:rPr>
          <w:color w:val="454547"/>
          <w:spacing w:val="-5"/>
        </w:rPr>
        <w:t> </w:t>
      </w:r>
      <w:r>
        <w:rPr>
          <w:color w:val="454547"/>
        </w:rPr>
        <w:t>#50</w:t>
      </w:r>
      <w:r>
        <w:rPr>
          <w:color w:val="454547"/>
          <w:spacing w:val="-5"/>
        </w:rPr>
        <w:t> </w:t>
      </w:r>
      <w:r>
        <w:rPr>
          <w:color w:val="454547"/>
        </w:rPr>
        <w:t>roller</w:t>
      </w:r>
      <w:r>
        <w:rPr>
          <w:color w:val="454547"/>
          <w:spacing w:val="-5"/>
        </w:rPr>
        <w:t> </w:t>
      </w:r>
      <w:r>
        <w:rPr>
          <w:color w:val="454547"/>
        </w:rPr>
        <w:t>chain.</w:t>
      </w:r>
      <w:r>
        <w:rPr>
          <w:color w:val="454547"/>
          <w:spacing w:val="33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manual override shall be included in the event of a power failure to allow the operable wall system to be manually operated.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3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Drive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System: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Electric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motor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4" w:after="0"/>
        <w:ind w:left="1040" w:right="441" w:hanging="300"/>
        <w:jc w:val="left"/>
        <w:rPr>
          <w:sz w:val="16"/>
        </w:rPr>
      </w:pPr>
      <w:r>
        <w:rPr>
          <w:color w:val="454547"/>
          <w:sz w:val="16"/>
        </w:rPr>
        <w:t>Standard Electric Motor: consisting of a 1 Horsepower (.746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kw),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115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volt,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Phase,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60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Hz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capacitance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mo-</w:t>
      </w:r>
      <w:r>
        <w:rPr>
          <w:color w:val="454547"/>
          <w:spacing w:val="-4"/>
          <w:sz w:val="16"/>
        </w:rPr>
        <w:t>tor.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691" w:hanging="300"/>
        <w:jc w:val="left"/>
        <w:rPr>
          <w:sz w:val="16"/>
        </w:rPr>
      </w:pPr>
      <w:r>
        <w:rPr>
          <w:color w:val="454547"/>
          <w:sz w:val="16"/>
        </w:rPr>
        <w:t>Optional Electric Motor: consisting of a 1 Horsepower (.746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kw),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208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volt,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Phase,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60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Hz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capacitance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wound </w:t>
      </w:r>
      <w:r>
        <w:rPr>
          <w:color w:val="454547"/>
          <w:spacing w:val="-2"/>
          <w:sz w:val="16"/>
        </w:rPr>
        <w:t>motor.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352" w:hanging="320"/>
        <w:jc w:val="left"/>
        <w:rPr>
          <w:sz w:val="16"/>
        </w:rPr>
      </w:pPr>
      <w:r>
        <w:rPr>
          <w:color w:val="454547"/>
          <w:sz w:val="16"/>
        </w:rPr>
        <w:t>Activation of the operator shall be controlled by a two (2) posi-tion (low voltage) key switch to arm the system.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Control of the operator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stations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extend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retract constant-pressure push-button switches.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Switches shall be</w:t>
      </w:r>
    </w:p>
    <w:p>
      <w:pPr>
        <w:pStyle w:val="BodyText"/>
        <w:spacing w:line="271" w:lineRule="auto"/>
        <w:ind w:right="365"/>
      </w:pPr>
      <w:r>
        <w:rPr>
          <w:color w:val="454547"/>
        </w:rPr>
        <w:t>low voltage, wired in series, and located on opposite sides and ends of the partition.</w:t>
      </w:r>
      <w:r>
        <w:rPr>
          <w:color w:val="454547"/>
          <w:spacing w:val="40"/>
        </w:rPr>
        <w:t> </w:t>
      </w:r>
      <w:r>
        <w:rPr>
          <w:color w:val="454547"/>
        </w:rPr>
        <w:t>The electric operator shall include safety devices (limit switches) to automatically shut off the operator</w:t>
      </w:r>
      <w:r>
        <w:rPr>
          <w:color w:val="454547"/>
          <w:spacing w:val="40"/>
        </w:rPr>
        <w:t> </w:t>
      </w:r>
      <w:r>
        <w:rPr>
          <w:color w:val="454547"/>
        </w:rPr>
        <w:t>at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fully</w:t>
      </w:r>
      <w:r>
        <w:rPr>
          <w:color w:val="454547"/>
          <w:spacing w:val="-6"/>
        </w:rPr>
        <w:t> </w:t>
      </w:r>
      <w:r>
        <w:rPr>
          <w:color w:val="454547"/>
        </w:rPr>
        <w:t>extended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fully</w:t>
      </w:r>
      <w:r>
        <w:rPr>
          <w:color w:val="454547"/>
          <w:spacing w:val="-6"/>
        </w:rPr>
        <w:t> </w:t>
      </w:r>
      <w:r>
        <w:rPr>
          <w:color w:val="454547"/>
        </w:rPr>
        <w:t>retracted</w:t>
      </w:r>
      <w:r>
        <w:rPr>
          <w:color w:val="454547"/>
          <w:spacing w:val="-6"/>
        </w:rPr>
        <w:t> </w:t>
      </w:r>
      <w:r>
        <w:rPr>
          <w:color w:val="454547"/>
        </w:rPr>
        <w:t>positions.</w:t>
      </w:r>
      <w:r>
        <w:rPr>
          <w:color w:val="454547"/>
          <w:spacing w:val="31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operator shall be located at the opposite end of stack area, off-center to the</w:t>
      </w:r>
      <w:r>
        <w:rPr>
          <w:color w:val="454547"/>
          <w:spacing w:val="-1"/>
        </w:rPr>
        <w:t> </w:t>
      </w:r>
      <w:r>
        <w:rPr>
          <w:color w:val="454547"/>
        </w:rPr>
        <w:t>side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</w:rPr>
        <w:t>the</w:t>
      </w:r>
      <w:r>
        <w:rPr>
          <w:color w:val="454547"/>
          <w:spacing w:val="-1"/>
        </w:rPr>
        <w:t> </w:t>
      </w:r>
      <w:r>
        <w:rPr>
          <w:color w:val="454547"/>
        </w:rPr>
        <w:t>partition.</w:t>
      </w:r>
      <w:r>
        <w:rPr>
          <w:color w:val="454547"/>
          <w:spacing w:val="40"/>
        </w:rPr>
        <w:t> </w:t>
      </w:r>
      <w:r>
        <w:rPr>
          <w:color w:val="454547"/>
        </w:rPr>
        <w:t>All</w:t>
      </w:r>
      <w:r>
        <w:rPr>
          <w:color w:val="454547"/>
          <w:spacing w:val="-1"/>
        </w:rPr>
        <w:t> </w:t>
      </w:r>
      <w:r>
        <w:rPr>
          <w:color w:val="454547"/>
        </w:rPr>
        <w:t>electric</w:t>
      </w:r>
      <w:r>
        <w:rPr>
          <w:color w:val="454547"/>
          <w:spacing w:val="-1"/>
        </w:rPr>
        <w:t> </w:t>
      </w:r>
      <w:r>
        <w:rPr>
          <w:color w:val="454547"/>
        </w:rPr>
        <w:t>operator</w:t>
      </w:r>
      <w:r>
        <w:rPr>
          <w:color w:val="454547"/>
          <w:spacing w:val="-1"/>
        </w:rPr>
        <w:t> </w:t>
      </w:r>
      <w:r>
        <w:rPr>
          <w:color w:val="454547"/>
        </w:rPr>
        <w:t>components</w:t>
      </w:r>
      <w:r>
        <w:rPr>
          <w:color w:val="454547"/>
          <w:spacing w:val="-1"/>
        </w:rPr>
        <w:t> </w:t>
      </w:r>
      <w:r>
        <w:rPr>
          <w:color w:val="454547"/>
        </w:rPr>
        <w:t>shall be modularized for easy replacement in the field without re-moving the surrounding components and NFPA 70 approved. Access panels to the operator unit and return sprockets are re-quired for adjustment and maintenance purposes, as provided by others.</w:t>
      </w:r>
      <w:r>
        <w:rPr>
          <w:color w:val="454547"/>
          <w:spacing w:val="40"/>
        </w:rPr>
        <w:t> </w:t>
      </w:r>
      <w:r>
        <w:rPr>
          <w:color w:val="454547"/>
        </w:rPr>
        <w:t>Electric operator shall consist of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92" w:hanging="300"/>
        <w:jc w:val="left"/>
        <w:rPr>
          <w:sz w:val="16"/>
        </w:rPr>
      </w:pPr>
      <w:r>
        <w:rPr>
          <w:color w:val="454547"/>
          <w:sz w:val="16"/>
        </w:rPr>
        <w:t>Speed Reducer Drive: consisting of a 50 to 1 ratio worm gear,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clutch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H.P.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(.746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kw)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electric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motor.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reducer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drive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mov-ing a wall system up to 600 ft.2 (56 m2).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53" w:hanging="300"/>
        <w:jc w:val="left"/>
        <w:rPr>
          <w:sz w:val="16"/>
        </w:rPr>
      </w:pPr>
      <w:r>
        <w:rPr>
          <w:color w:val="454547"/>
          <w:sz w:val="16"/>
        </w:rPr>
        <w:t>Hydraulic Drive: consisting of a hydraulic pressure relief mechanism capable of limiting the closing force of the 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system.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hydraulic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drive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operated by a 1 H.P. (.746 kw) electric motor.</w:t>
      </w:r>
    </w:p>
    <w:p>
      <w:pPr>
        <w:pStyle w:val="BodyText"/>
        <w:spacing w:before="13"/>
        <w:ind w:left="0"/>
      </w:pPr>
    </w:p>
    <w:p>
      <w:pPr>
        <w:pStyle w:val="Heading2"/>
        <w:numPr>
          <w:ilvl w:val="1"/>
          <w:numId w:val="2"/>
        </w:numPr>
        <w:tabs>
          <w:tab w:pos="391" w:val="left" w:leader="none"/>
        </w:tabs>
        <w:spacing w:line="240" w:lineRule="auto" w:before="0" w:after="0"/>
        <w:ind w:left="391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497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Center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Stack, consisting of panels stacked on the centerline to the wall’s installed position.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40" w:lineRule="auto" w:before="25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End: 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 end 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 wall </w:t>
      </w:r>
      <w:r>
        <w:rPr>
          <w:color w:val="454547"/>
          <w:spacing w:val="-4"/>
          <w:sz w:val="16"/>
        </w:rPr>
        <w:t>run.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240" w:lineRule="auto" w:before="25" w:after="0"/>
        <w:ind w:left="1038" w:right="0" w:hanging="298"/>
        <w:jc w:val="left"/>
        <w:rPr>
          <w:sz w:val="16"/>
        </w:rPr>
      </w:pPr>
      <w:r>
        <w:rPr>
          <w:color w:val="454547"/>
          <w:sz w:val="16"/>
        </w:rPr>
        <w:t>Both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Ends: 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 ends 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 wall </w:t>
      </w:r>
      <w:r>
        <w:rPr>
          <w:color w:val="454547"/>
          <w:spacing w:val="-4"/>
          <w:sz w:val="16"/>
        </w:rPr>
        <w:t>run.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43" w:space="240"/>
            <w:col w:w="5997"/>
          </w:cols>
        </w:sectPr>
      </w:pPr>
    </w:p>
    <w:p>
      <w:pPr>
        <w:spacing w:before="47"/>
        <w:ind w:left="0" w:right="56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6715188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3"/>
          <w:sz w:val="34"/>
        </w:rPr>
        <w:t> </w:t>
      </w:r>
      <w:r>
        <w:rPr>
          <w:b/>
          <w:color w:val="454547"/>
          <w:sz w:val="34"/>
        </w:rPr>
        <w:t>3050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Continuously-Hinged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Electric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Heading2"/>
        <w:numPr>
          <w:ilvl w:val="1"/>
          <w:numId w:val="2"/>
        </w:numPr>
        <w:tabs>
          <w:tab w:pos="376" w:val="left" w:leader="none"/>
        </w:tabs>
        <w:spacing w:line="240" w:lineRule="auto" w:before="115" w:after="0"/>
        <w:ind w:left="376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76" w:hanging="320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rated in accordance with ASTM E 84, consisting of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Vinyl: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II,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reinforced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21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5"/>
          <w:sz w:val="16"/>
        </w:rPr>
        <w:t>oz.</w:t>
      </w:r>
    </w:p>
    <w:p>
      <w:pPr>
        <w:pStyle w:val="BodyText"/>
        <w:spacing w:line="271" w:lineRule="auto" w:before="25"/>
        <w:ind w:left="1040"/>
      </w:pP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yd.</w:t>
      </w:r>
      <w:r>
        <w:rPr>
          <w:color w:val="454547"/>
          <w:spacing w:val="-5"/>
        </w:rPr>
        <w:t> </w:t>
      </w:r>
      <w:r>
        <w:rPr>
          <w:color w:val="454547"/>
        </w:rPr>
        <w:t>(651</w:t>
      </w:r>
      <w:r>
        <w:rPr>
          <w:color w:val="454547"/>
          <w:spacing w:val="-5"/>
        </w:rPr>
        <w:t> </w:t>
      </w:r>
      <w:r>
        <w:rPr>
          <w:color w:val="454547"/>
        </w:rPr>
        <w:t>g</w:t>
      </w:r>
      <w:r>
        <w:rPr>
          <w:color w:val="454547"/>
          <w:spacing w:val="-5"/>
        </w:rPr>
        <w:t> </w:t>
      </w: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m).</w:t>
      </w:r>
      <w:r>
        <w:rPr>
          <w:color w:val="454547"/>
          <w:spacing w:val="32"/>
        </w:rPr>
        <w:t> </w:t>
      </w:r>
      <w:r>
        <w:rPr>
          <w:color w:val="454547"/>
        </w:rPr>
        <w:t>Vinyl</w:t>
      </w:r>
      <w:r>
        <w:rPr>
          <w:color w:val="454547"/>
          <w:spacing w:val="-5"/>
        </w:rPr>
        <w:t> </w:t>
      </w:r>
      <w:r>
        <w:rPr>
          <w:color w:val="454547"/>
        </w:rPr>
        <w:t>shall</w:t>
      </w:r>
      <w:r>
        <w:rPr>
          <w:color w:val="454547"/>
          <w:spacing w:val="-5"/>
        </w:rPr>
        <w:t> </w:t>
      </w:r>
      <w:r>
        <w:rPr>
          <w:color w:val="454547"/>
        </w:rPr>
        <w:t>meet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exceed</w:t>
      </w:r>
      <w:r>
        <w:rPr>
          <w:color w:val="454547"/>
          <w:spacing w:val="-5"/>
        </w:rPr>
        <w:t> </w:t>
      </w:r>
      <w:r>
        <w:rPr>
          <w:color w:val="454547"/>
        </w:rPr>
        <w:t>CCC-</w:t>
      </w:r>
      <w:r>
        <w:rPr>
          <w:color w:val="454547"/>
        </w:rPr>
        <w:t>W-408A and CFFA-W-101-D quality standards.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79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tear-resistant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</w:t>
      </w:r>
    </w:p>
    <w:p>
      <w:pPr>
        <w:pStyle w:val="BodyText"/>
        <w:spacing w:line="194" w:lineRule="exact"/>
        <w:ind w:left="1040"/>
      </w:pPr>
      <w:r>
        <w:rPr>
          <w:color w:val="454547"/>
        </w:rPr>
        <w:t>/ lin. </w:t>
      </w:r>
      <w:r>
        <w:rPr>
          <w:color w:val="454547"/>
          <w:spacing w:val="-5"/>
        </w:rPr>
        <w:t>m).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78" w:hanging="300"/>
        <w:jc w:val="left"/>
        <w:rPr>
          <w:sz w:val="16"/>
        </w:rPr>
      </w:pPr>
      <w:r>
        <w:rPr>
          <w:color w:val="454547"/>
          <w:sz w:val="16"/>
        </w:rPr>
        <w:t>Carpet: consisting of acoustically absorbent, non-woven needle-punch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fraying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unrav-eling of material weighing 28.5 oz. / lin. yd. (884 g 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Basics Carpet shall achieve a minimum NRC (Noise</w:t>
      </w:r>
    </w:p>
    <w:p>
      <w:pPr>
        <w:pStyle w:val="BodyText"/>
        <w:spacing w:line="271" w:lineRule="auto"/>
        <w:ind w:left="1040"/>
      </w:pPr>
      <w:r>
        <w:rPr>
          <w:color w:val="454547"/>
        </w:rPr>
        <w:t>Reduction</w:t>
      </w:r>
      <w:r>
        <w:rPr>
          <w:color w:val="454547"/>
          <w:spacing w:val="-5"/>
        </w:rPr>
        <w:t> </w:t>
      </w:r>
      <w:r>
        <w:rPr>
          <w:color w:val="454547"/>
        </w:rPr>
        <w:t>Coefficient)</w:t>
      </w:r>
      <w:r>
        <w:rPr>
          <w:color w:val="454547"/>
          <w:spacing w:val="-5"/>
        </w:rPr>
        <w:t> </w:t>
      </w:r>
      <w:r>
        <w:rPr>
          <w:color w:val="454547"/>
        </w:rPr>
        <w:t>rating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.20</w:t>
      </w:r>
      <w:r>
        <w:rPr>
          <w:color w:val="454547"/>
          <w:spacing w:val="-5"/>
        </w:rPr>
        <w:t> </w:t>
      </w:r>
      <w:r>
        <w:rPr>
          <w:color w:val="454547"/>
        </w:rPr>
        <w:t>(applied</w:t>
      </w:r>
      <w:r>
        <w:rPr>
          <w:color w:val="454547"/>
          <w:spacing w:val="-5"/>
        </w:rPr>
        <w:t> </w:t>
      </w:r>
      <w:r>
        <w:rPr>
          <w:color w:val="454547"/>
        </w:rPr>
        <w:t>over</w:t>
      </w:r>
      <w:r>
        <w:rPr>
          <w:color w:val="454547"/>
          <w:spacing w:val="-5"/>
        </w:rPr>
        <w:t> </w:t>
      </w:r>
      <w:r>
        <w:rPr>
          <w:color w:val="454547"/>
        </w:rPr>
        <w:t>gypsum substrate) in accordance with ASTM C423.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67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oz.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</w:t>
      </w:r>
    </w:p>
    <w:p>
      <w:pPr>
        <w:pStyle w:val="BodyText"/>
        <w:spacing w:line="271" w:lineRule="auto"/>
        <w:ind w:left="1040" w:right="139"/>
        <w:jc w:val="both"/>
      </w:pPr>
      <w:r>
        <w:rPr>
          <w:color w:val="454547"/>
        </w:rPr>
        <w:t>/</w:t>
      </w:r>
      <w:r>
        <w:rPr>
          <w:color w:val="454547"/>
          <w:spacing w:val="-5"/>
        </w:rPr>
        <w:t> </w:t>
      </w:r>
      <w:r>
        <w:rPr>
          <w:color w:val="454547"/>
        </w:rPr>
        <w:t>lin.</w:t>
      </w:r>
      <w:r>
        <w:rPr>
          <w:color w:val="454547"/>
          <w:spacing w:val="-5"/>
        </w:rPr>
        <w:t> </w:t>
      </w:r>
      <w:r>
        <w:rPr>
          <w:color w:val="454547"/>
        </w:rPr>
        <w:t>m).</w:t>
      </w:r>
      <w:r>
        <w:rPr>
          <w:color w:val="454547"/>
          <w:spacing w:val="32"/>
        </w:rPr>
        <w:t> </w:t>
      </w:r>
      <w:r>
        <w:rPr>
          <w:color w:val="454547"/>
        </w:rPr>
        <w:t>Upgrade</w:t>
      </w:r>
      <w:r>
        <w:rPr>
          <w:color w:val="454547"/>
          <w:spacing w:val="-5"/>
        </w:rPr>
        <w:t> </w:t>
      </w:r>
      <w:r>
        <w:rPr>
          <w:color w:val="454547"/>
        </w:rPr>
        <w:t>Carpet</w:t>
      </w:r>
      <w:r>
        <w:rPr>
          <w:color w:val="454547"/>
          <w:spacing w:val="-5"/>
        </w:rPr>
        <w:t> </w:t>
      </w:r>
      <w:r>
        <w:rPr>
          <w:color w:val="454547"/>
        </w:rPr>
        <w:t>shall</w:t>
      </w:r>
      <w:r>
        <w:rPr>
          <w:color w:val="454547"/>
          <w:spacing w:val="-5"/>
        </w:rPr>
        <w:t> </w:t>
      </w:r>
      <w:r>
        <w:rPr>
          <w:color w:val="454547"/>
        </w:rPr>
        <w:t>achieve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minimum</w:t>
      </w:r>
      <w:r>
        <w:rPr>
          <w:color w:val="454547"/>
          <w:spacing w:val="-5"/>
        </w:rPr>
        <w:t> </w:t>
      </w:r>
      <w:r>
        <w:rPr>
          <w:color w:val="454547"/>
        </w:rPr>
        <w:t>NRC (Noise Reduction Coefficient) rating of .25 (applied over gypsum substrate) in accordance with ASTM C423.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9" w:hanging="300"/>
        <w:jc w:val="both"/>
        <w:rPr>
          <w:sz w:val="16"/>
        </w:rPr>
      </w:pP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skins for field applied wallcovering or painting.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both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0" w:after="0"/>
        <w:ind w:left="1040" w:right="220" w:hanging="300"/>
        <w:jc w:val="left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selec-tion of finish materials, as specified.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47" w:hanging="300"/>
        <w:jc w:val="left"/>
        <w:rPr>
          <w:sz w:val="16"/>
        </w:rPr>
      </w:pPr>
      <w:r>
        <w:rPr>
          <w:color w:val="454547"/>
          <w:sz w:val="16"/>
        </w:rPr>
        <w:t>Customer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fin-ish material, by others, and as approved by KWIK-WALL </w:t>
      </w:r>
      <w:r>
        <w:rPr>
          <w:color w:val="454547"/>
          <w:spacing w:val="-2"/>
          <w:sz w:val="16"/>
        </w:rPr>
        <w:t>Company.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4" w:after="0"/>
        <w:ind w:left="1040" w:right="110" w:hanging="300"/>
        <w:jc w:val="left"/>
        <w:rPr>
          <w:sz w:val="16"/>
        </w:rPr>
      </w:pPr>
      <w:r>
        <w:rPr>
          <w:color w:val="454547"/>
          <w:sz w:val="16"/>
        </w:rPr>
        <w:t>Factory Applied: by operable wall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Cus-tomer-supplied finish material samples must be sub-mitted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acceptance and application.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193" w:lineRule="exact" w:before="0" w:after="0"/>
        <w:ind w:left="1038" w:right="0" w:hanging="298"/>
        <w:jc w:val="left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0" w:after="0"/>
        <w:ind w:left="383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204" w:hanging="320"/>
        <w:jc w:val="left"/>
        <w:rPr>
          <w:sz w:val="16"/>
        </w:rPr>
      </w:pPr>
      <w:r>
        <w:rPr>
          <w:color w:val="454547"/>
          <w:sz w:val="16"/>
        </w:rPr>
        <w:t>Vertical Trim and Seals: Panels shall have Trimless vertical astragals containing flexible vinyl seals and incorporate a reversible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trim shall not be permitted on the panel faces, resulting in a minimal groove appearance between adjacent panels.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27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top seal type shall be fixed, consisting of continu-ous-contact flexible vinyl, sealing against the bottom flange of the overhead track.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115" w:after="0"/>
        <w:ind w:left="560" w:right="395" w:hanging="320"/>
        <w:jc w:val="both"/>
        <w:rPr>
          <w:sz w:val="16"/>
        </w:rPr>
      </w:pPr>
      <w:r>
        <w:rPr/>
        <w:br w:type="column"/>
      </w: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84" w:hanging="300"/>
        <w:jc w:val="left"/>
        <w:rPr>
          <w:sz w:val="16"/>
        </w:rPr>
      </w:pPr>
      <w:r>
        <w:rPr>
          <w:color w:val="454547"/>
          <w:sz w:val="16"/>
        </w:rPr>
        <w:t>Adjustable Bottom Seals: consisting of field-adjustable, continuous-contact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nomi-nal height with 3/4” [19] of nominal adjustment.</w:t>
      </w:r>
    </w:p>
    <w:p>
      <w:pPr>
        <w:pStyle w:val="BodyText"/>
        <w:spacing w:line="271" w:lineRule="auto"/>
        <w:ind w:left="240" w:right="1153"/>
      </w:pPr>
      <w:r>
        <w:rPr>
          <w:color w:val="454547"/>
        </w:rPr>
        <w:t>C.</w:t>
      </w:r>
      <w:r>
        <w:rPr>
          <w:color w:val="454547"/>
          <w:spacing w:val="80"/>
        </w:rPr>
        <w:t> </w:t>
      </w:r>
      <w:r>
        <w:rPr>
          <w:color w:val="454547"/>
        </w:rPr>
        <w:t>Horizontal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</w:rPr>
        <w:t>Vertical</w:t>
      </w:r>
      <w:r>
        <w:rPr>
          <w:color w:val="454547"/>
          <w:spacing w:val="-5"/>
        </w:rPr>
        <w:t> </w:t>
      </w:r>
      <w:r>
        <w:rPr>
          <w:color w:val="454547"/>
        </w:rPr>
        <w:t>Panel</w:t>
      </w:r>
      <w:r>
        <w:rPr>
          <w:color w:val="454547"/>
          <w:spacing w:val="-5"/>
        </w:rPr>
        <w:t> </w:t>
      </w:r>
      <w:r>
        <w:rPr>
          <w:color w:val="454547"/>
        </w:rPr>
        <w:t>Trim:</w:t>
      </w:r>
      <w:r>
        <w:rPr>
          <w:color w:val="454547"/>
          <w:spacing w:val="-5"/>
        </w:rPr>
        <w:t> </w:t>
      </w:r>
      <w:r>
        <w:rPr>
          <w:color w:val="454547"/>
        </w:rPr>
        <w:t>All</w:t>
      </w:r>
      <w:r>
        <w:rPr>
          <w:color w:val="454547"/>
          <w:spacing w:val="-5"/>
        </w:rPr>
        <w:t> </w:t>
      </w:r>
      <w:r>
        <w:rPr>
          <w:color w:val="454547"/>
        </w:rPr>
        <w:t>exposed</w:t>
      </w:r>
      <w:r>
        <w:rPr>
          <w:color w:val="454547"/>
          <w:spacing w:val="-5"/>
        </w:rPr>
        <w:t> </w:t>
      </w:r>
      <w:r>
        <w:rPr>
          <w:color w:val="454547"/>
        </w:rPr>
        <w:t>panel trim and hinges shall be of one (1) similar color, as selected from manufacturer’s standard colors.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379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726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exit-ing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initial closure shall be accomplished by an</w:t>
      </w:r>
    </w:p>
    <w:p>
      <w:pPr>
        <w:pStyle w:val="BodyText"/>
        <w:spacing w:line="271" w:lineRule="auto"/>
        <w:ind w:right="425"/>
      </w:pPr>
      <w:r>
        <w:rPr>
          <w:color w:val="454547"/>
        </w:rPr>
        <w:t>Adjustable-Compensating</w:t>
      </w:r>
      <w:r>
        <w:rPr>
          <w:color w:val="454547"/>
          <w:spacing w:val="-4"/>
        </w:rPr>
        <w:t> </w:t>
      </w:r>
      <w:r>
        <w:rPr>
          <w:color w:val="454547"/>
        </w:rPr>
        <w:t>Closure</w:t>
      </w:r>
      <w:r>
        <w:rPr>
          <w:color w:val="454547"/>
          <w:spacing w:val="-4"/>
        </w:rPr>
        <w:t> </w:t>
      </w:r>
      <w:r>
        <w:rPr>
          <w:color w:val="454547"/>
        </w:rPr>
        <w:t>containing</w:t>
      </w:r>
      <w:r>
        <w:rPr>
          <w:color w:val="454547"/>
          <w:spacing w:val="-4"/>
        </w:rPr>
        <w:t> </w:t>
      </w:r>
      <w:r>
        <w:rPr>
          <w:color w:val="454547"/>
        </w:rPr>
        <w:t>two</w:t>
      </w:r>
      <w:r>
        <w:rPr>
          <w:color w:val="454547"/>
          <w:spacing w:val="-4"/>
        </w:rPr>
        <w:t> </w:t>
      </w:r>
      <w:r>
        <w:rPr>
          <w:color w:val="454547"/>
        </w:rPr>
        <w:t>(2)</w:t>
      </w:r>
      <w:r>
        <w:rPr>
          <w:color w:val="454547"/>
          <w:spacing w:val="-4"/>
        </w:rPr>
        <w:t> </w:t>
      </w:r>
      <w:r>
        <w:rPr>
          <w:color w:val="454547"/>
        </w:rPr>
        <w:t>continu-ous-contact,</w:t>
      </w:r>
      <w:r>
        <w:rPr>
          <w:color w:val="454547"/>
          <w:spacing w:val="-6"/>
        </w:rPr>
        <w:t> </w:t>
      </w:r>
      <w:r>
        <w:rPr>
          <w:color w:val="454547"/>
        </w:rPr>
        <w:t>flexible</w:t>
      </w:r>
      <w:r>
        <w:rPr>
          <w:color w:val="454547"/>
          <w:spacing w:val="-6"/>
        </w:rPr>
        <w:t> </w:t>
      </w:r>
      <w:r>
        <w:rPr>
          <w:color w:val="454547"/>
        </w:rPr>
        <w:t>vinyl</w:t>
      </w:r>
      <w:r>
        <w:rPr>
          <w:color w:val="454547"/>
          <w:spacing w:val="-6"/>
        </w:rPr>
        <w:t> </w:t>
      </w:r>
      <w:r>
        <w:rPr>
          <w:color w:val="454547"/>
        </w:rPr>
        <w:t>bulb</w:t>
      </w:r>
      <w:r>
        <w:rPr>
          <w:color w:val="454547"/>
          <w:spacing w:val="-6"/>
        </w:rPr>
        <w:t> </w:t>
      </w:r>
      <w:r>
        <w:rPr>
          <w:color w:val="454547"/>
        </w:rPr>
        <w:t>seals</w:t>
      </w:r>
      <w:r>
        <w:rPr>
          <w:color w:val="454547"/>
          <w:spacing w:val="-6"/>
        </w:rPr>
        <w:t> </w:t>
      </w:r>
      <w:r>
        <w:rPr>
          <w:color w:val="454547"/>
        </w:rPr>
        <w:t>installed</w:t>
      </w:r>
      <w:r>
        <w:rPr>
          <w:color w:val="454547"/>
          <w:spacing w:val="-6"/>
        </w:rPr>
        <w:t> </w:t>
      </w:r>
      <w:r>
        <w:rPr>
          <w:color w:val="454547"/>
        </w:rPr>
        <w:t>along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vertical edge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</w:rPr>
        <w:t>the</w:t>
      </w:r>
      <w:r>
        <w:rPr>
          <w:color w:val="454547"/>
          <w:spacing w:val="-1"/>
        </w:rPr>
        <w:t> </w:t>
      </w:r>
      <w:r>
        <w:rPr>
          <w:color w:val="454547"/>
        </w:rPr>
        <w:t>lead</w:t>
      </w:r>
      <w:r>
        <w:rPr>
          <w:color w:val="454547"/>
          <w:spacing w:val="-1"/>
        </w:rPr>
        <w:t> </w:t>
      </w:r>
      <w:r>
        <w:rPr>
          <w:color w:val="454547"/>
        </w:rPr>
        <w:t>panel</w:t>
      </w:r>
      <w:r>
        <w:rPr>
          <w:color w:val="454547"/>
          <w:spacing w:val="-1"/>
        </w:rPr>
        <w:t> </w:t>
      </w:r>
      <w:r>
        <w:rPr>
          <w:color w:val="454547"/>
        </w:rPr>
        <w:t>for</w:t>
      </w:r>
      <w:r>
        <w:rPr>
          <w:color w:val="454547"/>
          <w:spacing w:val="-1"/>
        </w:rPr>
        <w:t> </w:t>
      </w:r>
      <w:r>
        <w:rPr>
          <w:color w:val="454547"/>
        </w:rPr>
        <w:t>positive</w:t>
      </w:r>
      <w:r>
        <w:rPr>
          <w:color w:val="454547"/>
          <w:spacing w:val="-1"/>
        </w:rPr>
        <w:t> </w:t>
      </w:r>
      <w:r>
        <w:rPr>
          <w:color w:val="454547"/>
        </w:rPr>
        <w:t>compression</w:t>
      </w:r>
      <w:r>
        <w:rPr>
          <w:color w:val="454547"/>
          <w:spacing w:val="-1"/>
        </w:rPr>
        <w:t> </w:t>
      </w:r>
      <w:r>
        <w:rPr>
          <w:color w:val="454547"/>
        </w:rPr>
        <w:t>against</w:t>
      </w:r>
      <w:r>
        <w:rPr>
          <w:color w:val="454547"/>
          <w:spacing w:val="-1"/>
        </w:rPr>
        <w:t> </w:t>
      </w:r>
      <w:r>
        <w:rPr>
          <w:color w:val="454547"/>
        </w:rPr>
        <w:t>a</w:t>
      </w:r>
      <w:r>
        <w:rPr>
          <w:color w:val="454547"/>
          <w:spacing w:val="-1"/>
        </w:rPr>
        <w:t> </w:t>
      </w:r>
      <w:r>
        <w:rPr>
          <w:color w:val="454547"/>
        </w:rPr>
        <w:t>rigid wall surface.</w:t>
      </w:r>
      <w:r>
        <w:rPr>
          <w:color w:val="454547"/>
          <w:spacing w:val="40"/>
        </w:rPr>
        <w:t> </w:t>
      </w:r>
      <w:r>
        <w:rPr>
          <w:color w:val="454547"/>
        </w:rPr>
        <w:t>The initial closure panel shall contain a flush pull handle on each side.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438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Final closure shall be accomplished by a Half Panel that does not require any attachment to the permanent wall. The Half Panel and its two (2) immediately adjacent panels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will incorporate adjustable bottom seals, and the first panel</w:t>
      </w:r>
    </w:p>
    <w:p>
      <w:pPr>
        <w:pStyle w:val="BodyText"/>
        <w:spacing w:line="271" w:lineRule="auto"/>
        <w:ind w:right="294"/>
      </w:pPr>
      <w:r>
        <w:rPr>
          <w:color w:val="454547"/>
        </w:rPr>
        <w:t>adjacent</w:t>
      </w:r>
      <w:r>
        <w:rPr>
          <w:color w:val="454547"/>
          <w:spacing w:val="-4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half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contain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flush</w:t>
      </w:r>
      <w:r>
        <w:rPr>
          <w:color w:val="454547"/>
          <w:spacing w:val="-4"/>
        </w:rPr>
        <w:t> </w:t>
      </w:r>
      <w:r>
        <w:rPr>
          <w:color w:val="454547"/>
        </w:rPr>
        <w:t>pull</w:t>
      </w:r>
      <w:r>
        <w:rPr>
          <w:color w:val="454547"/>
          <w:spacing w:val="-4"/>
        </w:rPr>
        <w:t> </w:t>
      </w:r>
      <w:r>
        <w:rPr>
          <w:color w:val="454547"/>
        </w:rPr>
        <w:t>handle.</w:t>
      </w:r>
      <w:r>
        <w:rPr>
          <w:color w:val="454547"/>
          <w:spacing w:val="34"/>
        </w:rPr>
        <w:t> </w:t>
      </w:r>
      <w:r>
        <w:rPr>
          <w:color w:val="454547"/>
        </w:rPr>
        <w:t>The type of final closure panel shall be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59" w:hanging="300"/>
        <w:jc w:val="left"/>
        <w:rPr>
          <w:sz w:val="16"/>
        </w:rPr>
      </w:pPr>
      <w:r>
        <w:rPr>
          <w:color w:val="454547"/>
          <w:sz w:val="16"/>
        </w:rPr>
        <w:t>Manual Half Panel Pivot Closure: consisting of a Half Panel requiring manual activation when extending or retracting the operable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 half panel inter-lock limit switch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retract-ed until the half panel and adjacent panel are partially </w:t>
      </w:r>
      <w:r>
        <w:rPr>
          <w:color w:val="454547"/>
          <w:spacing w:val="-2"/>
          <w:sz w:val="16"/>
        </w:rPr>
        <w:t>folded.</w:t>
      </w:r>
    </w:p>
    <w:p>
      <w:pPr>
        <w:pStyle w:val="BodyText"/>
        <w:spacing w:line="271" w:lineRule="auto"/>
        <w:ind w:left="1040" w:right="421"/>
      </w:pPr>
      <w:r>
        <w:rPr>
          <w:color w:val="454547"/>
        </w:rPr>
        <w:t>(Note:</w:t>
      </w:r>
      <w:r>
        <w:rPr>
          <w:color w:val="454547"/>
          <w:spacing w:val="-5"/>
        </w:rPr>
        <w:t> </w:t>
      </w:r>
      <w:r>
        <w:rPr>
          <w:color w:val="454547"/>
        </w:rPr>
        <w:t>Minimum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five</w:t>
      </w:r>
      <w:r>
        <w:rPr>
          <w:color w:val="454547"/>
          <w:spacing w:val="-5"/>
        </w:rPr>
        <w:t> </w:t>
      </w:r>
      <w:r>
        <w:rPr>
          <w:color w:val="454547"/>
        </w:rPr>
        <w:t>(5)</w:t>
      </w:r>
      <w:r>
        <w:rPr>
          <w:color w:val="454547"/>
          <w:spacing w:val="-5"/>
        </w:rPr>
        <w:t> </w:t>
      </w:r>
      <w:r>
        <w:rPr>
          <w:color w:val="454547"/>
        </w:rPr>
        <w:t>panels</w:t>
      </w:r>
      <w:r>
        <w:rPr>
          <w:color w:val="454547"/>
          <w:spacing w:val="-5"/>
        </w:rPr>
        <w:t> </w:t>
      </w:r>
      <w:r>
        <w:rPr>
          <w:color w:val="454547"/>
        </w:rPr>
        <w:t>required</w:t>
      </w:r>
      <w:r>
        <w:rPr>
          <w:color w:val="454547"/>
          <w:spacing w:val="-5"/>
        </w:rPr>
        <w:t> </w:t>
      </w:r>
      <w:r>
        <w:rPr>
          <w:color w:val="454547"/>
        </w:rPr>
        <w:t>for</w:t>
      </w:r>
      <w:r>
        <w:rPr>
          <w:color w:val="454547"/>
          <w:spacing w:val="-5"/>
        </w:rPr>
        <w:t> </w:t>
      </w:r>
      <w:r>
        <w:rPr>
          <w:color w:val="454547"/>
        </w:rPr>
        <w:t>Manual Half Panel Pivot Closure system.)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469" w:hanging="300"/>
        <w:jc w:val="left"/>
        <w:rPr>
          <w:sz w:val="16"/>
        </w:rPr>
      </w:pPr>
      <w:r>
        <w:rPr>
          <w:color w:val="454547"/>
          <w:sz w:val="16"/>
        </w:rPr>
        <w:t>Automatic Half Panel Pivot Closure: consisting of a Half 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attached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mechanical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device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50 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ratio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worm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gear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Horsepower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(.746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kw)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electric motor, allowing the operable wall to extend or retract </w:t>
      </w:r>
      <w:r>
        <w:rPr>
          <w:color w:val="454547"/>
          <w:spacing w:val="-2"/>
          <w:sz w:val="16"/>
        </w:rPr>
        <w:t>automatically.</w:t>
      </w:r>
    </w:p>
    <w:p>
      <w:pPr>
        <w:pStyle w:val="BodyText"/>
        <w:spacing w:line="271" w:lineRule="auto"/>
        <w:ind w:left="1040" w:right="294"/>
      </w:pPr>
      <w:r>
        <w:rPr>
          <w:color w:val="454547"/>
        </w:rPr>
        <w:t>(Note:</w:t>
      </w:r>
      <w:r>
        <w:rPr>
          <w:color w:val="454547"/>
          <w:spacing w:val="-7"/>
        </w:rPr>
        <w:t> </w:t>
      </w:r>
      <w:r>
        <w:rPr>
          <w:color w:val="454547"/>
        </w:rPr>
        <w:t>Minimum</w:t>
      </w:r>
      <w:r>
        <w:rPr>
          <w:color w:val="454547"/>
          <w:spacing w:val="-7"/>
        </w:rPr>
        <w:t> </w:t>
      </w:r>
      <w:r>
        <w:rPr>
          <w:color w:val="454547"/>
        </w:rPr>
        <w:t>of</w:t>
      </w:r>
      <w:r>
        <w:rPr>
          <w:color w:val="454547"/>
          <w:spacing w:val="-7"/>
        </w:rPr>
        <w:t> </w:t>
      </w:r>
      <w:r>
        <w:rPr>
          <w:color w:val="454547"/>
        </w:rPr>
        <w:t>eight</w:t>
      </w:r>
      <w:r>
        <w:rPr>
          <w:color w:val="454547"/>
          <w:spacing w:val="-7"/>
        </w:rPr>
        <w:t> </w:t>
      </w:r>
      <w:r>
        <w:rPr>
          <w:color w:val="454547"/>
        </w:rPr>
        <w:t>(8)</w:t>
      </w:r>
      <w:r>
        <w:rPr>
          <w:color w:val="454547"/>
          <w:spacing w:val="-7"/>
        </w:rPr>
        <w:t> </w:t>
      </w:r>
      <w:r>
        <w:rPr>
          <w:color w:val="454547"/>
        </w:rPr>
        <w:t>panels</w:t>
      </w:r>
      <w:r>
        <w:rPr>
          <w:color w:val="454547"/>
          <w:spacing w:val="-7"/>
        </w:rPr>
        <w:t> </w:t>
      </w:r>
      <w:r>
        <w:rPr>
          <w:color w:val="454547"/>
        </w:rPr>
        <w:t>required</w:t>
      </w:r>
      <w:r>
        <w:rPr>
          <w:color w:val="454547"/>
          <w:spacing w:val="-7"/>
        </w:rPr>
        <w:t> </w:t>
      </w:r>
      <w:r>
        <w:rPr>
          <w:color w:val="454547"/>
        </w:rPr>
        <w:t>for</w:t>
      </w:r>
      <w:r>
        <w:rPr>
          <w:color w:val="454547"/>
          <w:spacing w:val="-7"/>
        </w:rPr>
        <w:t> </w:t>
      </w:r>
      <w:r>
        <w:rPr>
          <w:color w:val="454547"/>
        </w:rPr>
        <w:t>Automat-ic Half Panel Pivot Closure system.)</w:t>
      </w:r>
    </w:p>
    <w:p>
      <w:pPr>
        <w:pStyle w:val="BodyText"/>
        <w:spacing w:line="271" w:lineRule="auto"/>
        <w:ind w:left="1040" w:right="425"/>
      </w:pPr>
      <w:r>
        <w:rPr>
          <w:color w:val="454547"/>
        </w:rPr>
        <w:t>Note:</w:t>
      </w:r>
      <w:r>
        <w:rPr>
          <w:color w:val="454547"/>
          <w:spacing w:val="-9"/>
        </w:rPr>
        <w:t> </w:t>
      </w:r>
      <w:r>
        <w:rPr>
          <w:color w:val="454547"/>
        </w:rPr>
        <w:t>Optional</w:t>
      </w:r>
      <w:r>
        <w:rPr>
          <w:color w:val="454547"/>
          <w:spacing w:val="-9"/>
        </w:rPr>
        <w:t> </w:t>
      </w:r>
      <w:r>
        <w:rPr>
          <w:color w:val="454547"/>
        </w:rPr>
        <w:t>Automatic</w:t>
      </w:r>
      <w:r>
        <w:rPr>
          <w:color w:val="454547"/>
          <w:spacing w:val="-9"/>
        </w:rPr>
        <w:t> </w:t>
      </w:r>
      <w:r>
        <w:rPr>
          <w:color w:val="454547"/>
        </w:rPr>
        <w:t>Bottom</w:t>
      </w:r>
      <w:r>
        <w:rPr>
          <w:color w:val="454547"/>
          <w:spacing w:val="-9"/>
        </w:rPr>
        <w:t> </w:t>
      </w:r>
      <w:r>
        <w:rPr>
          <w:color w:val="454547"/>
        </w:rPr>
        <w:t>Seals</w:t>
      </w:r>
      <w:r>
        <w:rPr>
          <w:color w:val="454547"/>
          <w:spacing w:val="-9"/>
        </w:rPr>
        <w:t> </w:t>
      </w:r>
      <w:r>
        <w:rPr>
          <w:color w:val="454547"/>
        </w:rPr>
        <w:t>are</w:t>
      </w:r>
      <w:r>
        <w:rPr>
          <w:color w:val="454547"/>
          <w:spacing w:val="-9"/>
        </w:rPr>
        <w:t> </w:t>
      </w:r>
      <w:r>
        <w:rPr>
          <w:color w:val="454547"/>
        </w:rPr>
        <w:t>not</w:t>
      </w:r>
      <w:r>
        <w:rPr>
          <w:color w:val="454547"/>
          <w:spacing w:val="-9"/>
        </w:rPr>
        <w:t> </w:t>
      </w:r>
      <w:r>
        <w:rPr>
          <w:color w:val="454547"/>
        </w:rPr>
        <w:t>available in conjunction with Final Closure panel(s).</w:t>
      </w:r>
    </w:p>
    <w:p>
      <w:pPr>
        <w:pStyle w:val="BodyText"/>
        <w:spacing w:before="12"/>
        <w:ind w:left="0"/>
      </w:pPr>
    </w:p>
    <w:p>
      <w:pPr>
        <w:pStyle w:val="Heading2"/>
        <w:numPr>
          <w:ilvl w:val="1"/>
          <w:numId w:val="2"/>
        </w:numPr>
        <w:tabs>
          <w:tab w:pos="387" w:val="left" w:leader="none"/>
        </w:tabs>
        <w:spacing w:line="240" w:lineRule="auto" w:before="0" w:after="0"/>
        <w:ind w:left="387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33" w:space="247"/>
            <w:col w:w="6000"/>
          </w:cols>
        </w:sectPr>
      </w:pPr>
    </w:p>
    <w:p>
      <w:pPr>
        <w:spacing w:before="47"/>
        <w:ind w:left="0" w:right="56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6715188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3"/>
          <w:sz w:val="34"/>
        </w:rPr>
        <w:t> </w:t>
      </w:r>
      <w:r>
        <w:rPr>
          <w:b/>
          <w:color w:val="454547"/>
          <w:sz w:val="34"/>
        </w:rPr>
        <w:t>3050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Continuously-Hinged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Electric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112" w:after="0"/>
        <w:ind w:left="560" w:right="25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3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3"/>
          <w:sz w:val="16"/>
        </w:rPr>
        <w:t> </w:t>
      </w:r>
      <w:r>
        <w:rPr>
          <w:i/>
          <w:color w:val="414042"/>
          <w:sz w:val="16"/>
        </w:rPr>
        <w:t>46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50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52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56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pacing w:val="-4"/>
          <w:sz w:val="16"/>
        </w:rPr>
        <w:t>STC</w:t>
      </w:r>
      <w:r>
        <w:rPr>
          <w:color w:val="454547"/>
          <w:spacing w:val="-4"/>
          <w:sz w:val="16"/>
        </w:rPr>
        <w:t>.</w:t>
      </w:r>
    </w:p>
    <w:p>
      <w:pPr>
        <w:pStyle w:val="BodyText"/>
        <w:spacing w:line="271" w:lineRule="auto" w:before="25"/>
        <w:ind w:hanging="320"/>
      </w:pPr>
      <w:r>
        <w:rPr>
          <w:color w:val="454547"/>
        </w:rPr>
        <w:t>(Note:</w:t>
      </w:r>
      <w:r>
        <w:rPr>
          <w:color w:val="454547"/>
          <w:spacing w:val="-9"/>
        </w:rPr>
        <w:t> </w:t>
      </w:r>
      <w:r>
        <w:rPr>
          <w:color w:val="454547"/>
        </w:rPr>
        <w:t>Not</w:t>
      </w:r>
      <w:r>
        <w:rPr>
          <w:color w:val="454547"/>
          <w:spacing w:val="-9"/>
        </w:rPr>
        <w:t> </w:t>
      </w:r>
      <w:r>
        <w:rPr>
          <w:color w:val="454547"/>
        </w:rPr>
        <w:t>available</w:t>
      </w:r>
      <w:r>
        <w:rPr>
          <w:color w:val="454547"/>
          <w:spacing w:val="-9"/>
        </w:rPr>
        <w:t> </w:t>
      </w:r>
      <w:r>
        <w:rPr>
          <w:color w:val="454547"/>
        </w:rPr>
        <w:t>with</w:t>
      </w:r>
      <w:r>
        <w:rPr>
          <w:color w:val="454547"/>
          <w:spacing w:val="-9"/>
        </w:rPr>
        <w:t> </w:t>
      </w:r>
      <w:r>
        <w:rPr>
          <w:color w:val="454547"/>
        </w:rPr>
        <w:t>optional</w:t>
      </w:r>
      <w:r>
        <w:rPr>
          <w:color w:val="454547"/>
          <w:spacing w:val="-9"/>
        </w:rPr>
        <w:t> </w:t>
      </w:r>
      <w:r>
        <w:rPr>
          <w:color w:val="454547"/>
        </w:rPr>
        <w:t>Wood</w:t>
      </w:r>
      <w:r>
        <w:rPr>
          <w:color w:val="454547"/>
          <w:spacing w:val="-9"/>
        </w:rPr>
        <w:t> </w:t>
      </w:r>
      <w:r>
        <w:rPr>
          <w:color w:val="454547"/>
        </w:rPr>
        <w:t>Veneer</w:t>
      </w:r>
      <w:r>
        <w:rPr>
          <w:color w:val="454547"/>
          <w:spacing w:val="-9"/>
        </w:rPr>
        <w:t> </w:t>
      </w:r>
      <w:r>
        <w:rPr>
          <w:color w:val="454547"/>
        </w:rPr>
        <w:t>or</w:t>
      </w:r>
      <w:r>
        <w:rPr>
          <w:color w:val="454547"/>
          <w:spacing w:val="-9"/>
        </w:rPr>
        <w:t> </w:t>
      </w:r>
      <w:r>
        <w:rPr>
          <w:color w:val="454547"/>
        </w:rPr>
        <w:t>High-</w:t>
      </w:r>
      <w:r>
        <w:rPr>
          <w:color w:val="454547"/>
        </w:rPr>
        <w:t>Pressure </w:t>
      </w:r>
      <w:r>
        <w:rPr>
          <w:color w:val="454547"/>
          <w:spacing w:val="-2"/>
        </w:rPr>
        <w:t>Laminate.)</w:t>
      </w:r>
    </w:p>
    <w:p>
      <w:pPr>
        <w:pStyle w:val="ListParagraph"/>
        <w:numPr>
          <w:ilvl w:val="3"/>
          <w:numId w:val="2"/>
        </w:numPr>
        <w:tabs>
          <w:tab w:pos="560" w:val="left" w:leader="none"/>
        </w:tabs>
        <w:spacing w:line="271" w:lineRule="auto" w:before="0" w:after="0"/>
        <w:ind w:left="560" w:right="146" w:hanging="3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43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STC, 46 STC, 48 STC or 50 STC.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0" w:after="0"/>
        <w:ind w:left="383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22" w:hanging="320"/>
        <w:jc w:val="left"/>
        <w:rPr>
          <w:sz w:val="16"/>
        </w:rPr>
      </w:pPr>
      <w:r>
        <w:rPr>
          <w:color w:val="454547"/>
          <w:sz w:val="16"/>
        </w:rPr>
        <w:t>Accessories,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including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Single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Doors,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Cylinder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Locks, Concealed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Door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Closures,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Room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Viewers,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Exit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Signs,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Marker Writing Surfaces, Recessed Eraser Trays, Vision Lites, Tack Surfaces, and Pocket Doors shall be compatible with other ac-cessories and options, furnished and installed by the operable wall manufacturer as noted on submitted shop drawings.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3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color w:val="454547"/>
        </w:rPr>
        <w:t>SAFETY</w:t>
      </w:r>
      <w:r>
        <w:rPr>
          <w:color w:val="454547"/>
          <w:spacing w:val="-2"/>
        </w:rPr>
        <w:t> DEVICES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71" w:lineRule="auto" w:before="25" w:after="0"/>
        <w:ind w:left="560" w:right="44" w:hanging="320"/>
        <w:jc w:val="left"/>
        <w:rPr>
          <w:sz w:val="16"/>
        </w:rPr>
      </w:pPr>
      <w:r>
        <w:rPr>
          <w:color w:val="454547"/>
          <w:sz w:val="16"/>
        </w:rPr>
        <w:t>Optional safety devices by Guardian Personnel Protection Sys-tem™.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following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safety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devices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shut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 off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immediately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movement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until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 reset at the control box (select):</w:t>
      </w:r>
    </w:p>
    <w:p>
      <w:pPr>
        <w:pStyle w:val="ListParagraph"/>
        <w:numPr>
          <w:ilvl w:val="1"/>
          <w:numId w:val="4"/>
        </w:numPr>
        <w:tabs>
          <w:tab w:pos="560" w:val="left" w:leader="none"/>
        </w:tabs>
        <w:spacing w:line="271" w:lineRule="auto" w:before="0" w:after="0"/>
        <w:ind w:left="560" w:right="13" w:hanging="320"/>
        <w:jc w:val="both"/>
        <w:rPr>
          <w:sz w:val="16"/>
        </w:rPr>
      </w:pPr>
      <w:r>
        <w:rPr>
          <w:color w:val="454547"/>
          <w:sz w:val="16"/>
        </w:rPr>
        <w:t>Lead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Sensing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Edge: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Sensing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(approx-imately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5’-0”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(1.52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long))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located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 wall.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Sensing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wireless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transmitter when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activated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alarm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shut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wall system off immediately.</w:t>
      </w:r>
    </w:p>
    <w:p>
      <w:pPr>
        <w:pStyle w:val="ListParagraph"/>
        <w:numPr>
          <w:ilvl w:val="1"/>
          <w:numId w:val="4"/>
        </w:numPr>
        <w:tabs>
          <w:tab w:pos="560" w:val="left" w:leader="none"/>
        </w:tabs>
        <w:spacing w:line="271" w:lineRule="auto" w:before="0" w:after="0"/>
        <w:ind w:left="560" w:right="79" w:hanging="320"/>
        <w:jc w:val="left"/>
        <w:rPr>
          <w:sz w:val="16"/>
        </w:rPr>
      </w:pP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molded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(1/8”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[3.18] thick) located in the pocket area and shall shut the operable wall system off immediately if a person or object is placed on mat.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require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lb./ft.2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(4.88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pres-sure to activate.</w:t>
      </w:r>
    </w:p>
    <w:p>
      <w:pPr>
        <w:pStyle w:val="BodyText"/>
        <w:spacing w:line="193" w:lineRule="exact"/>
      </w:pPr>
      <w:r>
        <w:rPr>
          <w:color w:val="454547"/>
        </w:rPr>
        <w:t>(Note:</w:t>
      </w:r>
      <w:r>
        <w:rPr>
          <w:color w:val="454547"/>
          <w:spacing w:val="-3"/>
        </w:rPr>
        <w:t> </w:t>
      </w:r>
      <w:r>
        <w:rPr>
          <w:color w:val="454547"/>
        </w:rPr>
        <w:t>Mat</w:t>
      </w:r>
      <w:r>
        <w:rPr>
          <w:color w:val="454547"/>
          <w:spacing w:val="-3"/>
        </w:rPr>
        <w:t> </w:t>
      </w:r>
      <w:r>
        <w:rPr>
          <w:color w:val="454547"/>
        </w:rPr>
        <w:t>sizes</w:t>
      </w:r>
      <w:r>
        <w:rPr>
          <w:color w:val="454547"/>
          <w:spacing w:val="-2"/>
        </w:rPr>
        <w:t> </w:t>
      </w:r>
      <w:r>
        <w:rPr>
          <w:color w:val="454547"/>
        </w:rPr>
        <w:t>may</w:t>
      </w:r>
      <w:r>
        <w:rPr>
          <w:color w:val="454547"/>
          <w:spacing w:val="-3"/>
        </w:rPr>
        <w:t> </w:t>
      </w:r>
      <w:r>
        <w:rPr>
          <w:color w:val="454547"/>
        </w:rPr>
        <w:t>require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width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3"/>
        </w:rPr>
        <w:t> </w:t>
      </w:r>
      <w:r>
        <w:rPr>
          <w:color w:val="454547"/>
        </w:rPr>
        <w:t>pocket</w:t>
      </w:r>
      <w:r>
        <w:rPr>
          <w:color w:val="454547"/>
          <w:spacing w:val="-2"/>
        </w:rPr>
        <w:t> area.)</w:t>
      </w:r>
    </w:p>
    <w:p>
      <w:pPr>
        <w:pStyle w:val="BodyText"/>
        <w:spacing w:before="46"/>
        <w:ind w:left="0"/>
      </w:pPr>
    </w:p>
    <w:p>
      <w:pPr>
        <w:pStyle w:val="Heading2"/>
        <w:numPr>
          <w:ilvl w:val="1"/>
          <w:numId w:val="3"/>
        </w:numPr>
        <w:tabs>
          <w:tab w:pos="296" w:val="left" w:leader="none"/>
        </w:tabs>
        <w:spacing w:line="240" w:lineRule="auto" w:before="1" w:after="0"/>
        <w:ind w:left="296" w:right="0" w:hanging="296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125" w:hanging="320"/>
        <w:jc w:val="left"/>
        <w:rPr>
          <w:sz w:val="16"/>
        </w:rPr>
      </w:pPr>
      <w:r>
        <w:rPr>
          <w:color w:val="454547"/>
          <w:sz w:val="16"/>
        </w:rPr>
        <w:t>Type 850 H.D. Continuously Hinged / Electric Steel Track: The Continuously Hinged / Electric Steel track running surface shall be made of cold-rolled, high-carbon steel tread surfaces 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facilitate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ease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movement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operation.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 system shall not require a panel guide to straighten out the wall system.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0" w:after="0"/>
        <w:ind w:left="560" w:right="96" w:hanging="320"/>
        <w:jc w:val="left"/>
        <w:rPr>
          <w:sz w:val="16"/>
        </w:rPr>
      </w:pPr>
      <w:r>
        <w:rPr>
          <w:color w:val="454547"/>
          <w:sz w:val="16"/>
        </w:rPr>
        <w:t>The steel tread surface shall be contained within a continu-ous structural track housing extruded from aluminum, which prohibits deterioration caused by rust 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track housing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durable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anodized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satin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which resists color fading and flaking.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track housing shall utilize grooves and interlocking steel pins for positive alignment of adjacent track sections, and shall be reinforced overhead by a</w:t>
      </w:r>
    </w:p>
    <w:p>
      <w:pPr>
        <w:pStyle w:val="BodyText"/>
        <w:spacing w:line="271" w:lineRule="auto"/>
      </w:pPr>
      <w:r>
        <w:rPr>
          <w:color w:val="454547"/>
        </w:rPr>
        <w:t>heavy-duty</w:t>
      </w:r>
      <w:r>
        <w:rPr>
          <w:color w:val="454547"/>
          <w:spacing w:val="-8"/>
        </w:rPr>
        <w:t> </w:t>
      </w:r>
      <w:r>
        <w:rPr>
          <w:color w:val="454547"/>
        </w:rPr>
        <w:t>steel</w:t>
      </w:r>
      <w:r>
        <w:rPr>
          <w:color w:val="454547"/>
          <w:spacing w:val="-8"/>
        </w:rPr>
        <w:t> </w:t>
      </w:r>
      <w:r>
        <w:rPr>
          <w:color w:val="454547"/>
        </w:rPr>
        <w:t>bracket</w:t>
      </w:r>
      <w:r>
        <w:rPr>
          <w:color w:val="454547"/>
          <w:spacing w:val="-8"/>
        </w:rPr>
        <w:t> </w:t>
      </w:r>
      <w:r>
        <w:rPr>
          <w:color w:val="454547"/>
        </w:rPr>
        <w:t>made</w:t>
      </w:r>
      <w:r>
        <w:rPr>
          <w:color w:val="454547"/>
          <w:spacing w:val="-8"/>
        </w:rPr>
        <w:t> </w:t>
      </w:r>
      <w:r>
        <w:rPr>
          <w:color w:val="454547"/>
        </w:rPr>
        <w:t>of</w:t>
      </w:r>
      <w:r>
        <w:rPr>
          <w:color w:val="454547"/>
          <w:spacing w:val="-8"/>
        </w:rPr>
        <w:t> </w:t>
      </w:r>
      <w:r>
        <w:rPr>
          <w:color w:val="454547"/>
        </w:rPr>
        <w:t>hot-rolled,</w:t>
      </w:r>
      <w:r>
        <w:rPr>
          <w:color w:val="454547"/>
          <w:spacing w:val="-8"/>
        </w:rPr>
        <w:t> </w:t>
      </w:r>
      <w:r>
        <w:rPr>
          <w:color w:val="454547"/>
        </w:rPr>
        <w:t>3/8”</w:t>
      </w:r>
      <w:r>
        <w:rPr>
          <w:color w:val="454547"/>
          <w:spacing w:val="-8"/>
        </w:rPr>
        <w:t> </w:t>
      </w:r>
      <w:r>
        <w:rPr>
          <w:color w:val="454547"/>
        </w:rPr>
        <w:t>[10]</w:t>
      </w:r>
      <w:r>
        <w:rPr>
          <w:color w:val="454547"/>
          <w:spacing w:val="-8"/>
        </w:rPr>
        <w:t> </w:t>
      </w:r>
      <w:r>
        <w:rPr>
          <w:color w:val="454547"/>
        </w:rPr>
        <w:t>thick</w:t>
      </w:r>
      <w:r>
        <w:rPr>
          <w:color w:val="454547"/>
          <w:spacing w:val="-8"/>
        </w:rPr>
        <w:t> </w:t>
      </w:r>
      <w:r>
        <w:rPr>
          <w:color w:val="454547"/>
        </w:rPr>
        <w:t>plate steel.</w:t>
      </w:r>
      <w:r>
        <w:rPr>
          <w:color w:val="454547"/>
          <w:spacing w:val="40"/>
        </w:rPr>
        <w:t> </w:t>
      </w:r>
      <w:r>
        <w:rPr>
          <w:color w:val="454547"/>
        </w:rPr>
        <w:t>Aluminum track housing shall include an integral nut</w:t>
      </w:r>
    </w:p>
    <w:p>
      <w:pPr>
        <w:pStyle w:val="BodyText"/>
        <w:spacing w:line="271" w:lineRule="auto" w:before="112"/>
        <w:ind w:right="511"/>
        <w:jc w:val="both"/>
      </w:pPr>
      <w:r>
        <w:rPr/>
        <w:br w:type="column"/>
      </w:r>
      <w:r>
        <w:rPr>
          <w:color w:val="454547"/>
        </w:rPr>
        <w:t>slot</w:t>
      </w:r>
      <w:r>
        <w:rPr>
          <w:color w:val="454547"/>
          <w:spacing w:val="-5"/>
        </w:rPr>
        <w:t> </w:t>
      </w:r>
      <w:r>
        <w:rPr>
          <w:color w:val="454547"/>
        </w:rPr>
        <w:t>to</w:t>
      </w:r>
      <w:r>
        <w:rPr>
          <w:color w:val="454547"/>
          <w:spacing w:val="-5"/>
        </w:rPr>
        <w:t> </w:t>
      </w:r>
      <w:r>
        <w:rPr>
          <w:color w:val="454547"/>
        </w:rPr>
        <w:t>accept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hardened</w:t>
      </w:r>
      <w:r>
        <w:rPr>
          <w:color w:val="454547"/>
          <w:spacing w:val="-5"/>
        </w:rPr>
        <w:t> </w:t>
      </w:r>
      <w:r>
        <w:rPr>
          <w:color w:val="454547"/>
        </w:rPr>
        <w:t>steel</w:t>
      </w:r>
      <w:r>
        <w:rPr>
          <w:color w:val="454547"/>
          <w:spacing w:val="-5"/>
        </w:rPr>
        <w:t> </w:t>
      </w:r>
      <w:r>
        <w:rPr>
          <w:color w:val="454547"/>
        </w:rPr>
        <w:t>square</w:t>
      </w:r>
      <w:r>
        <w:rPr>
          <w:color w:val="454547"/>
          <w:spacing w:val="-5"/>
        </w:rPr>
        <w:t> </w:t>
      </w:r>
      <w:r>
        <w:rPr>
          <w:color w:val="454547"/>
        </w:rPr>
        <w:t>nut</w:t>
      </w:r>
      <w:r>
        <w:rPr>
          <w:color w:val="454547"/>
          <w:spacing w:val="-5"/>
        </w:rPr>
        <w:t> </w:t>
      </w:r>
      <w:r>
        <w:rPr>
          <w:color w:val="454547"/>
        </w:rPr>
        <w:t>to</w:t>
      </w:r>
      <w:r>
        <w:rPr>
          <w:color w:val="454547"/>
          <w:spacing w:val="-5"/>
        </w:rPr>
        <w:t> </w:t>
      </w:r>
      <w:r>
        <w:rPr>
          <w:color w:val="454547"/>
        </w:rPr>
        <w:t>facilitate</w:t>
      </w:r>
      <w:r>
        <w:rPr>
          <w:color w:val="454547"/>
          <w:spacing w:val="-5"/>
        </w:rPr>
        <w:t> </w:t>
      </w:r>
      <w:r>
        <w:rPr>
          <w:color w:val="454547"/>
        </w:rPr>
        <w:t>attach-ment</w:t>
      </w:r>
      <w:r>
        <w:rPr>
          <w:color w:val="454547"/>
          <w:spacing w:val="-7"/>
        </w:rPr>
        <w:t> </w:t>
      </w:r>
      <w:r>
        <w:rPr>
          <w:color w:val="454547"/>
        </w:rPr>
        <w:t>of</w:t>
      </w:r>
      <w:r>
        <w:rPr>
          <w:color w:val="454547"/>
          <w:spacing w:val="-7"/>
        </w:rPr>
        <w:t> </w:t>
      </w:r>
      <w:r>
        <w:rPr>
          <w:color w:val="454547"/>
        </w:rPr>
        <w:t>each</w:t>
      </w:r>
      <w:r>
        <w:rPr>
          <w:color w:val="454547"/>
          <w:spacing w:val="-7"/>
        </w:rPr>
        <w:t> </w:t>
      </w:r>
      <w:r>
        <w:rPr>
          <w:color w:val="454547"/>
        </w:rPr>
        <w:t>steel</w:t>
      </w:r>
      <w:r>
        <w:rPr>
          <w:color w:val="454547"/>
          <w:spacing w:val="-7"/>
        </w:rPr>
        <w:t> </w:t>
      </w:r>
      <w:r>
        <w:rPr>
          <w:color w:val="454547"/>
        </w:rPr>
        <w:t>all-rod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splice</w:t>
      </w:r>
      <w:r>
        <w:rPr>
          <w:color w:val="454547"/>
          <w:spacing w:val="-7"/>
        </w:rPr>
        <w:t> </w:t>
      </w:r>
      <w:r>
        <w:rPr>
          <w:color w:val="454547"/>
        </w:rPr>
        <w:t>brackets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the</w:t>
      </w:r>
      <w:r>
        <w:rPr>
          <w:color w:val="454547"/>
          <w:spacing w:val="-7"/>
        </w:rPr>
        <w:t> </w:t>
      </w:r>
      <w:r>
        <w:rPr>
          <w:color w:val="454547"/>
        </w:rPr>
        <w:t>overhead structural support.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3"/>
        </w:numPr>
        <w:tabs>
          <w:tab w:pos="328" w:val="left" w:leader="none"/>
        </w:tabs>
        <w:spacing w:line="240" w:lineRule="auto" w:before="0" w:after="0"/>
        <w:ind w:left="328" w:right="0" w:hanging="328"/>
        <w:jc w:val="left"/>
      </w:pPr>
      <w:r>
        <w:rPr>
          <w:color w:val="454547"/>
        </w:rPr>
        <w:t>CARRIER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SYSTEM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366" w:hanging="320"/>
        <w:jc w:val="left"/>
        <w:rPr>
          <w:sz w:val="16"/>
        </w:rPr>
      </w:pPr>
      <w:r>
        <w:rPr>
          <w:color w:val="454547"/>
          <w:sz w:val="16"/>
        </w:rPr>
        <w:t>Type H.D. Continuously Hinged / Electric Steel Wheel Carrier: 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Continuously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Electric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support-ed by one (1) carrier, utilizing a 5/8” [16] diameter pendant bolt. 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four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lubricated, precision ball-bearing polished steel wheels, as required for smooth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quiet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operation.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Floating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con-sist of two (2) offset, permanently lubricated, precision-ground ball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bearing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wheels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riding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rectangular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 tube with 3/8” [10] diameter steel guide rails.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carrier shall utilize a constant-force spring allowing it to travel back and forth within the steel tube.</w:t>
      </w:r>
    </w:p>
    <w:p>
      <w:pPr>
        <w:pStyle w:val="BodyText"/>
        <w:spacing w:before="21"/>
        <w:ind w:left="0"/>
      </w:pPr>
    </w:p>
    <w:p>
      <w:pPr>
        <w:pStyle w:val="Heading2"/>
        <w:numPr>
          <w:ilvl w:val="1"/>
          <w:numId w:val="3"/>
        </w:numPr>
        <w:tabs>
          <w:tab w:pos="328" w:val="left" w:leader="none"/>
        </w:tabs>
        <w:spacing w:line="240" w:lineRule="auto" w:before="0" w:after="0"/>
        <w:ind w:left="328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358" w:hanging="320"/>
        <w:jc w:val="left"/>
        <w:rPr>
          <w:sz w:val="16"/>
        </w:rPr>
      </w:pPr>
      <w:r>
        <w:rPr>
          <w:color w:val="454547"/>
          <w:sz w:val="16"/>
        </w:rPr>
        <w:t>Mounting System: The track shall be suspended by steel Drop Rods,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diameter threaded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serrated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nuts.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1"/>
          <w:numId w:val="5"/>
        </w:numPr>
        <w:tabs>
          <w:tab w:pos="341" w:val="left" w:leader="none"/>
        </w:tabs>
        <w:spacing w:line="240" w:lineRule="auto" w:before="20" w:after="0"/>
        <w:ind w:left="341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379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0" w:after="0"/>
        <w:ind w:left="560" w:right="41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5"/>
        </w:numPr>
        <w:tabs>
          <w:tab w:pos="374" w:val="left" w:leader="none"/>
        </w:tabs>
        <w:spacing w:line="240" w:lineRule="auto" w:before="0" w:after="0"/>
        <w:ind w:left="374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533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0" w:after="0"/>
        <w:ind w:left="560" w:right="501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23"/>
        <w:ind w:left="0"/>
      </w:pPr>
    </w:p>
    <w:p>
      <w:pPr>
        <w:pStyle w:val="Heading2"/>
        <w:numPr>
          <w:ilvl w:val="1"/>
          <w:numId w:val="5"/>
        </w:numPr>
        <w:tabs>
          <w:tab w:pos="373" w:val="left" w:leader="none"/>
        </w:tabs>
        <w:spacing w:line="240" w:lineRule="auto" w:before="0" w:after="0"/>
        <w:ind w:left="373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64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adjusted and cleaned in accordance with manufacturer’s written in-</w:t>
      </w:r>
      <w:r>
        <w:rPr>
          <w:color w:val="454547"/>
          <w:spacing w:val="-2"/>
          <w:sz w:val="16"/>
        </w:rPr>
        <w:t>structions.</w:t>
      </w:r>
    </w:p>
    <w:p>
      <w:pPr>
        <w:pStyle w:val="BodyText"/>
        <w:spacing w:before="23"/>
        <w:ind w:left="0"/>
      </w:pPr>
    </w:p>
    <w:p>
      <w:pPr>
        <w:pStyle w:val="Heading2"/>
        <w:numPr>
          <w:ilvl w:val="1"/>
          <w:numId w:val="5"/>
        </w:numPr>
        <w:tabs>
          <w:tab w:pos="390" w:val="left" w:leader="none"/>
        </w:tabs>
        <w:spacing w:line="240" w:lineRule="auto" w:before="1" w:after="0"/>
        <w:ind w:left="390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38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41" w:space="239"/>
            <w:col w:w="6000"/>
          </w:cols>
        </w:sectPr>
      </w:pPr>
    </w:p>
    <w:p>
      <w:pPr>
        <w:spacing w:before="47"/>
        <w:ind w:left="0" w:right="56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6715188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3"/>
          <w:sz w:val="34"/>
        </w:rPr>
        <w:t> </w:t>
      </w:r>
      <w:r>
        <w:rPr>
          <w:b/>
          <w:color w:val="454547"/>
          <w:sz w:val="34"/>
        </w:rPr>
        <w:t>3050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Continuously-Hinged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Electric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Panels</w:t>
      </w:r>
    </w:p>
    <w:p>
      <w:pPr>
        <w:spacing w:line="290" w:lineRule="exact" w:before="51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6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ind w:left="0"/>
        <w:rPr>
          <w:rFonts w:ascii="Montserrat Medium"/>
          <w:sz w:val="24"/>
        </w:rPr>
      </w:pPr>
    </w:p>
    <w:p>
      <w:pPr>
        <w:pStyle w:val="Heading2"/>
        <w:numPr>
          <w:ilvl w:val="1"/>
          <w:numId w:val="5"/>
        </w:numPr>
        <w:tabs>
          <w:tab w:pos="375" w:val="left" w:leader="none"/>
        </w:tabs>
        <w:spacing w:line="240" w:lineRule="auto" w:before="1" w:after="0"/>
        <w:ind w:left="375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630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  <w:ind w:left="0"/>
      </w:pPr>
    </w:p>
    <w:p>
      <w:pPr>
        <w:pStyle w:val="BodyText"/>
        <w:ind w:left="24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240" w:right="984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24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50"/>
        <w:ind w:left="0"/>
      </w:pPr>
    </w:p>
    <w:p>
      <w:pPr>
        <w:pStyle w:val="BodyText"/>
        <w:ind w:left="24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240" w:right="8978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</w:t>
      </w:r>
      <w:r>
        <w:rPr>
          <w:color w:val="454547"/>
        </w:rPr>
        <w:t>5945</w:t>
      </w:r>
    </w:p>
    <w:p>
      <w:pPr>
        <w:pStyle w:val="BodyText"/>
        <w:spacing w:line="194" w:lineRule="exact"/>
        <w:ind w:left="240"/>
      </w:pPr>
      <w:r>
        <w:rPr>
          <w:color w:val="454547"/>
        </w:rPr>
        <w:t>(United</w:t>
      </w:r>
      <w:r>
        <w:rPr>
          <w:color w:val="454547"/>
          <w:spacing w:val="-3"/>
        </w:rPr>
        <w:t> </w:t>
      </w:r>
      <w:r>
        <w:rPr>
          <w:color w:val="454547"/>
        </w:rPr>
        <w:t>States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Canada</w:t>
      </w:r>
      <w:r>
        <w:rPr>
          <w:color w:val="454547"/>
          <w:spacing w:val="-2"/>
        </w:rPr>
        <w:t> only)</w:t>
      </w:r>
    </w:p>
    <w:p>
      <w:pPr>
        <w:pStyle w:val="BodyText"/>
        <w:spacing w:before="49"/>
        <w:ind w:left="0"/>
      </w:pPr>
    </w:p>
    <w:p>
      <w:pPr>
        <w:pStyle w:val="BodyText"/>
        <w:spacing w:line="271" w:lineRule="auto" w:before="1"/>
        <w:ind w:left="240" w:right="8978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8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  <w:ind w:left="0"/>
      </w:pPr>
    </w:p>
    <w:p>
      <w:pPr>
        <w:pStyle w:val="BodyText"/>
        <w:ind w:left="24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240" w:right="6055"/>
      </w:pPr>
      <w:r>
        <w:rPr>
          <w:color w:val="454547"/>
        </w:rPr>
        <w:t>Due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ongoing</w:t>
      </w:r>
      <w:r>
        <w:rPr>
          <w:color w:val="454547"/>
          <w:spacing w:val="-7"/>
        </w:rPr>
        <w:t> </w:t>
      </w:r>
      <w:r>
        <w:rPr>
          <w:color w:val="454547"/>
        </w:rPr>
        <w:t>research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development,</w:t>
      </w:r>
      <w:r>
        <w:rPr>
          <w:color w:val="454547"/>
          <w:spacing w:val="-7"/>
        </w:rPr>
        <w:t> </w:t>
      </w:r>
      <w:r>
        <w:rPr>
          <w:color w:val="454547"/>
        </w:rPr>
        <w:t>some</w:t>
      </w:r>
      <w:r>
        <w:rPr>
          <w:color w:val="454547"/>
          <w:spacing w:val="-7"/>
        </w:rPr>
        <w:t> </w:t>
      </w:r>
      <w:r>
        <w:rPr>
          <w:color w:val="454547"/>
        </w:rPr>
        <w:t>variations</w:t>
      </w:r>
      <w:r>
        <w:rPr>
          <w:color w:val="454547"/>
          <w:spacing w:val="-7"/>
        </w:rPr>
        <w:t> </w:t>
      </w:r>
      <w:r>
        <w:rPr>
          <w:color w:val="454547"/>
        </w:rPr>
        <w:t>may occur in product specifications.</w:t>
      </w:r>
    </w:p>
    <w:p>
      <w:pPr>
        <w:pStyle w:val="BodyText"/>
        <w:spacing w:line="194" w:lineRule="exact"/>
        <w:ind w:left="240"/>
      </w:pPr>
      <w:r>
        <w:rPr>
          <w:color w:val="454547"/>
          <w:spacing w:val="-4"/>
        </w:rPr>
        <w:t>6.26</w:t>
      </w:r>
    </w:p>
    <w:sectPr>
      <w:pgSz w:w="12240" w:h="15840"/>
      <w:pgMar w:header="360" w:footer="742" w:top="2380" w:bottom="9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85312" id="docshape19" filled="true" fillcolor="#edf0f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84800" type="#_x0000_t202" id="docshape20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84288" type="#_x0000_t202" id="docshape21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238125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7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71" y="411479"/>
                          <a:ext cx="212423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5" y="398877"/>
                          <a:ext cx="232468" cy="1050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3" y="388162"/>
                          <a:ext cx="190474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4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750013pt;margin-top:18.000015pt;width:576pt;height:101.7pt;mso-position-horizontal-relative:page;mso-position-vertical-relative:page;z-index:-15886848" id="docshapegroup1" coordorigin="375,360" coordsize="11520,2034">
              <v:shape style="position:absolute;left:375;top:360;width:11520;height:1835" id="docshape2" coordorigin="375,360" coordsize="11520,1835" path="m375,2194l375,360,11895,360,11895,1890,11761,1873,11685,1864,11523,1846,11362,1830,11201,1814,11040,1800,10879,1786,10718,1774,10477,1757,10236,1742,9994,1729,9753,1718,9511,1708,9269,1701,9027,1694,8622,1687,8298,1682,8054,1681,7892,1681,7730,1682,7568,1684,7406,1688,7244,1692,7082,1698,6920,1705,6759,1715,6597,1725,6516,1731,6435,1738,6197,1760,5882,1791,5330,1849,4305,1961,3911,2001,3674,2024,3438,2045,3201,2064,3043,2076,2886,2087,2728,2097,2170,2126,1691,2149,1211,2169,812,2182,492,2191,375,2194xe" filled="true" fillcolor="#3f3d2f" stroked="false">
                <v:path arrowok="t"/>
                <v:fill type="solid"/>
              </v:shape>
              <v:shape style="position:absolute;left:1403;top:1186;width:334;height:1103" type="#_x0000_t75" id="docshape3" stroked="false">
                <v:imagedata r:id="rId1" o:title=""/>
              </v:shape>
              <v:shape style="position:absolute;left:1366;top:1313;width:38;height:913" id="docshape4" coordorigin="1367,1314" coordsize="38,913" path="m1403,2227l1367,2207,1368,1314,1405,1334,1403,2227xe" filled="true" fillcolor="#949699" stroked="false">
                <v:path arrowok="t"/>
                <v:fill type="solid"/>
              </v:shape>
              <v:shape style="position:absolute;left:1368;top:1167;width:369;height:167" id="docshape5" coordorigin="1368,1167" coordsize="369,167" path="m1405,1334l1368,1314,1700,1167,1737,1187,1405,1334xe" filled="true" fillcolor="#a7aaac" stroked="false">
                <v:path arrowok="t"/>
                <v:fill type="solid"/>
              </v:shape>
              <v:shape style="position:absolute;left:1821;top:1008;width:335;height:1371" type="#_x0000_t75" id="docshape6" stroked="false">
                <v:imagedata r:id="rId2" o:title=""/>
              </v:shape>
              <v:shape style="position:absolute;left:1784;top:1133;width:42;height:1175" id="docshape7" coordorigin="1785,1134" coordsize="42,1175" path="m1821,2308l1785,2289,1790,1134,1826,1154,1821,2308xe" filled="true" fillcolor="#949699" stroked="false">
                <v:path arrowok="t"/>
                <v:fill type="solid"/>
              </v:shape>
              <v:shape style="position:absolute;left:1789;top:988;width:367;height:166" type="#_x0000_t75" id="docshape8" stroked="false">
                <v:imagedata r:id="rId3" o:title=""/>
              </v:shape>
              <v:shape style="position:absolute;left:2247;top:971;width:300;height:1423" type="#_x0000_t75" id="docshape9" stroked="false">
                <v:imagedata r:id="rId4" o:title=""/>
              </v:shape>
              <v:shape style="position:absolute;left:2217;top:953;width:330;height:85" id="docshape10" coordorigin="2218,954" coordsize="330,85" path="m2547,1039l2250,971,2218,954,2515,1021,2547,1039xe" filled="true" fillcolor="#a4a6a8" stroked="false">
                <v:path arrowok="t"/>
                <v:fill type="solid"/>
              </v:shape>
              <v:shape style="position:absolute;left:2215;top:953;width:35;height:1440" id="docshape11" coordorigin="2215,954" coordsize="35,1440" path="m2250,1818l2215,1818,2215,2394,2250,2394,2250,1818xm2250,954l2215,954,2215,1713,2250,1713,2250,954xe" filled="true" fillcolor="#949699" stroked="false">
                <v:path arrowok="t"/>
                <v:fill type="solid"/>
              </v:shape>
              <v:shape style="position:absolute;left:2627;top:1062;width:291;height:1198" type="#_x0000_t75" id="docshape12" stroked="false">
                <v:imagedata r:id="rId5" o:title=""/>
              </v:shape>
              <v:shape style="position:absolute;left:2595;top:1044;width:35;height:1216" id="docshape13" coordorigin="2596,1045" coordsize="35,1216" path="m2628,2260l2596,2242,2597,1045,2630,1062,2628,2260xe" filled="true" fillcolor="#949699" stroked="false">
                <v:path arrowok="t"/>
                <v:fill type="solid"/>
              </v:shape>
              <v:shape style="position:absolute;left:2597;top:1044;width:321;height:88" id="docshape14" coordorigin="2597,1045" coordsize="321,88" path="m2918,1133l2630,1062,2597,1045,2886,1115,2918,1133xe" filled="true" fillcolor="#a3a6a8" stroked="false">
                <v:path arrowok="t"/>
                <v:fill type="solid"/>
              </v:shape>
              <v:shape style="position:absolute;left:911;top:1447;width:2517;height:534" id="docshape15" coordorigin="912,1448" coordsize="2517,534" path="m1811,1448l1791,1448,1791,1448,1647,1448,1647,1468,1647,1488,1647,1512,1647,1536,1647,1536,1527,1536,1524,1554,1516,1602,1525,1684,1525,1684,1516,1602,1511,1556,1511,1555,1511,1554,1511,1553,1509,1536,1373,1536,1366,1594,1366,1974,1364,1955,1364,1955,1366,1974,1366,1594,1364,1615,1364,1615,1365,1621,1364,1615,1364,1615,1364,1615,1363,1605,1359,1576,1359,1568,1357,1556,1357,1554,1357,1553,1356,1536,1230,1536,1246,1488,1259,1448,1232,1448,1099,1448,1077,1521,1077,1488,1077,1448,912,1448,912,1974,1077,1974,1077,1935,1077,1910,1093,1974,1265,1974,1253,1935,1180,1688,1216,1578,1267,1974,1433,1974,1433,1974,1442,1914,1443,1918,1448,1957,1451,1974,1617,1974,1617,1974,1619,1955,1647,1724,1647,1935,1647,1975,1811,1975,1811,1935,1811,1576,1791,1576,1791,1935,1667,1935,1667,1576,1667,1560,1667,1556,1791,1556,1791,1576,1811,1576,1811,1536,1791,1536,1791,1536,1811,1536,1811,1512,1811,1488,1811,1488,1811,1448xm2287,1693l2267,1693,2267,1693,2088,1693,2088,1713,2088,1733,2088,1777,2088,1797,2066,1715,2109,1576,2122,1536,2095,1536,1979,1536,1975,1547,1975,1488,1975,1448,1815,1448,1815,1974,1975,1974,1975,1965,1977,1974,2135,1974,2125,1935,2094,1818,2287,1818,2287,1777,2287,1733,2267,1733,2267,1777,2108,1777,2108,1733,2108,1713,2267,1713,2267,1733,2287,1733,2287,1693xm2940,1879l2938,1877,2933,1875,2936,1877,2936,1877,2940,1879xm3094,1933l3094,1727,3094,1715,3093,1705,3093,1697,3093,1689,3093,1677,3092,1659,3092,1657,3092,1655,3091,1649,3090,1635,3089,1631,3088,1625,3085,1607,3079,1593,3065,1575,3058,1567,3050,1559,3042,1553,3032,1547,3021,1541,3009,1537,2996,1533,2969,1529,2940,1529,2940,1879,2936,1877,2933,1875,2931,1875,2932,1875,2932,1875,2932,1875,2932,1875,2932,1874,2932,1874,2932,1874,2932,1874,2932,1875,2932,1875,2932,1875,2936,1876,2932,1875,2933,1875,2933,1875,2934,1875,2936,1875,2938,1877,2938,1877,2940,1879,2940,1529,2940,1529,2940,1695,2939,1694,2939,1695,2937,1693,2937,1873,2937,1873,2937,1873,2936,1874,2935,1874,2936,1874,2936,1874,2937,1873,2935,1874,2937,1873,2937,1693,2937,1692,2937,1873,2937,1873,2936,1871,2937,1873,2937,1692,2935,1691,2937,1692,2937,1692,2935,1691,2939,1694,2939,1695,2939,1694,2937,1693,2939,1694,2940,1695,2940,1529,2936,1529,2936,1633,2936,1633,2936,1634,2936,1635,2936,1635,2936,1635,2936,1635,2936,1636,2936,1635,2936,1635,2936,1635,2936,1634,2936,1633,2936,1633,2935,1632,2935,1874,2935,1874,2935,1874,2934,1874,2935,1874,2935,1874,2935,1874,2935,1874,2935,1632,2935,1632,2935,1871,2934,1873,2934,1873,2934,1873,2933,1874,2934,1873,2934,1873,2935,1871,2935,1632,2935,1632,2935,1690,2935,1694,2935,1690,2934,1690,2934,1695,2932,1693,2932,1874,2932,1874,2932,1874,2932,1874,2932,1693,2931,1693,2931,1693,2931,1693,2931,1693,2931,1693,2931,1693,2931,1693,2932,1693,2932,1693,2934,1695,2934,1690,2934,1690,2935,1690,2934,1689,2934,1689,2935,1690,2935,1690,2935,1632,2935,1632,2935,1637,2934,1637,2934,1636,2934,1637,2934,1637,2933,1637,2933,1638,2933,1639,2933,1639,2933,1638,2933,1637,2933,1638,2934,1637,2934,1636,2933,1635,2933,1636,2933,1635,2933,1635,2933,1635,2933,1635,2933,1635,2933,1635,2933,1635,2932,1634,2932,1636,2932,1636,2932,1636,2932,1641,2932,1639,2932,1693,2931,1693,2931,1692,2932,1693,2932,1639,2931,1639,2931,1638,2930,1632,2931,1637,2932,1635,2932,1635,2931,1636,2931,1637,2932,1638,2932,1639,2932,1641,2932,1636,2932,1637,2932,1637,2932,1636,2932,1636,2932,1634,2931,1633,2933,1635,2933,1635,2933,1635,2933,1635,2933,1635,2933,1635,2933,1635,2933,1635,2933,1635,2934,1636,2935,1637,2935,1632,2932,1632,2936,1633,2936,1529,2930,1529,2930,1632,2929,1631,2928,1631,2929,1631,2929,1631,2929,1631,2930,1632,2930,1529,2912,1529,2887,1533,2876,1537,2865,1541,2854,1545,2845,1551,2833,1557,2822,1565,2805,1583,2799,1593,2794,1605,2794,1603,2790,1615,2788,1619,2803,1488,2808,1448,2786,1448,2646,1448,2644,1466,2632,1551,2630,1574,2627,1539,2624,1504,2622,1488,2621,1476,2621,1470,2620,1468,2618,1448,2544,1448,2544,1777,2541,1797,2541,1799,2544,1777,2544,1448,2452,1448,2450,1466,2437,1565,2437,1571,2436,1569,2430,1488,2427,1448,2264,1448,2325,1974,2516,1974,2519,1955,2522,1935,2531,1869,2534,1848,2542,1900,2553,1958,2556,1974,2747,1974,2750,1955,2782,1673,2782,1707,2782,1729,2845,1729,2841,1731,2831,1737,2824,1739,2819,1743,2809,1751,2804,1753,2794,1767,2788,1781,2785,1789,2782,1809,2782,1819,2782,1875,2782,1881,2782,1883,2783,1885,2783,1887,2783,1889,2783,1891,2783,1893,2784,1895,2786,1909,2789,1921,2792,1929,2796,1937,2805,1949,2810,1955,2827,1967,2838,1971,2862,1979,2874,1981,2896,1981,2905,1979,2922,1975,2931,1971,2937,1968,2937,1973,3094,1973,3094,1933xm3260,1448l3240,1448,3240,1448,3096,1448,3096,1468,3096,1488,3096,1935,3096,1975,3260,1975,3260,1935,3260,1488,3240,1488,3240,1935,3116,1935,3116,1488,3116,1468,3240,1468,3240,1488,3260,1488,3260,1448xm3428,1448l3408,1448,3408,1448,3264,1448,3264,1468,3264,1488,3264,1935,3264,1975,3428,1975,3428,1935,3428,1488,3408,1488,3408,1935,3284,1935,3284,1488,3284,1468,3408,1468,3408,1488,3428,1488,3428,1448xe" filled="true" fillcolor="#ffffff" stroked="false">
                <v:path arrowok="t"/>
                <v:fill type="solid"/>
              </v:shape>
              <v:shape style="position:absolute;left:931;top:1468;width:2477;height:494" id="docshape16" coordorigin="931,1468" coordsize="2477,494" path="m1239,1955l1159,1688,1232,1468,1113,1468,1057,1657,1057,1468,931,1468,931,1955,1057,1955,1057,1746,1108,1955,1239,1955xm1647,1556l1543,1556,1533,1618,1525,1677,1519,1732,1516,1784,1491,1556,1391,1556,1380,1648,1372,1716,1366,1762,1364,1784,1353,1690,1345,1621,1340,1576,1337,1556,1233,1556,1285,1955,1416,1955,1433,1841,1437,1815,1440,1788,1443,1762,1450,1819,1456,1870,1462,1915,1468,1955,1599,1955,1647,1556xm1791,1556l1667,1556,1667,1955,1791,1955,1791,1556xm1791,1468l1667,1468,1667,1532,1791,1532,1791,1468xm2110,1955l2046,1715,2095,1556,1993,1556,1956,1672,1955,1468,1835,1468,1835,1955,1955,1955,1956,1781,1993,1955,2110,1955xm2267,1713l2108,1713,2108,1797,2267,1797,2267,1713xm2786,1468l2663,1468,2652,1553,2642,1639,2634,1726,2628,1814,2614,1629,2609,1566,2605,1519,2602,1486,2601,1468,2470,1468,2457,1566,2447,1655,2440,1733,2435,1802,2409,1468,2286,1468,2343,1955,2499,1955,2512,1866,2522,1794,2529,1738,2534,1700,2543,1769,2552,1835,2562,1897,2572,1955,2730,1955,2786,1468xm3074,1765l3074,1745,3074,1723,3074,1708,3074,1703,3073,1697,3073,1672,3071,1644,3070,1643,3070,1642,3068,1624,3066,1619,3063,1609,3055,1595,3044,1582,3030,1570,3013,1561,2992,1554,2966,1550,2963,1550,2938,1549,2914,1550,2892,1554,2872,1560,2855,1568,2840,1578,2828,1589,2819,1600,2812,1612,2808,1626,2804,1643,2804,1644,2802,1662,2802,1684,2802,1710,2915,1710,2915,1653,2916,1642,2917,1633,2918,1627,2920,1622,2925,1619,2940,1619,2946,1622,2949,1629,2951,1635,2952,1643,2952,1644,2953,1655,2953,1662,2953,1686,2953,1765,2953,1868,2952,1879,2947,1889,2943,1891,2927,1891,2922,1888,2919,1882,2917,1876,2916,1868,2916,1866,2915,1856,2915,1842,2915,1830,2916,1818,2918,1809,2920,1801,2923,1793,2930,1785,2940,1775,2953,1765,2953,1686,2952,1697,2949,1703,2944,1708,2931,1714,2912,1723,2860,1745,2840,1754,2825,1763,2816,1772,2809,1782,2805,1795,2802,1812,2802,1830,2802,1868,2803,1893,2808,1915,2816,1932,2828,1944,2842,1952,2856,1957,2871,1961,2886,1962,2898,1961,2909,1959,2919,1956,2928,1951,2936,1945,2944,1938,2951,1929,2957,1919,2957,1955,3074,1955,3074,1919,3074,1891,3074,1765xm3240,1468l3116,1468,3116,1955,3240,1955,3240,1468xm3408,1468l3284,1468,3284,1955,3408,1955,3408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455142</wp:posOffset>
              </wp:positionH>
              <wp:positionV relativeFrom="page">
                <wp:posOffset>291106</wp:posOffset>
              </wp:positionV>
              <wp:extent cx="1949450" cy="14160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494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Proudly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Owned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Manufactured!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38001pt;margin-top:22.921801pt;width:153.5pt;height:11.15pt;mso-position-horizontal-relative:page;mso-position-vertical-relative:page;z-index:-15886336" type="#_x0000_t202" id="docshape17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Proudly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Owned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&amp;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Manufactured!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4488656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4375pt;margin-top:30.7089pt;width:225.2pt;height:44.3pt;mso-position-horizontal-relative:page;mso-position-vertical-relative:page;z-index:-15885824" type="#_x0000_t202" id="docshape18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"/>
      <w:lvlJc w:val="left"/>
      <w:pPr>
        <w:ind w:left="342" w:hanging="34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2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3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1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24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44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44" w:hanging="345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2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3" w:hanging="344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2" w:hanging="3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3050 —  Continuously-Hinged Electric Panels_v8_6.26.26.indd</dc:title>
  <dcterms:created xsi:type="dcterms:W3CDTF">2026-06-28T18:52:31Z</dcterms:created>
  <dcterms:modified xsi:type="dcterms:W3CDTF">2026-06-28T18:52:31Z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Adobe InDesign 21.4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2026-06-28T00:00:00Z</vt:filetime>
  </property>
  <property fmtid="{D5CDD505-2E9C-101B-9397-08002B2CF9AE}" pid="7" name="Producer">
    <vt:lpwstr>Adobe PDF Library 18.0</vt:lpwstr>
  </property>
</Properties>
</file>